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7E" w:rsidRDefault="004F247E" w:rsidP="002F0795">
      <w:pPr>
        <w:jc w:val="center"/>
        <w:rPr>
          <w:b/>
          <w:u w:val="single"/>
        </w:rPr>
      </w:pPr>
      <w:r>
        <w:rPr>
          <w:b/>
          <w:noProof/>
          <w:u w:val="single"/>
        </w:rPr>
        <w:drawing>
          <wp:anchor distT="0" distB="0" distL="114300" distR="114300" simplePos="0" relativeHeight="251659264" behindDoc="1" locked="0" layoutInCell="1" allowOverlap="1">
            <wp:simplePos x="0" y="0"/>
            <wp:positionH relativeFrom="column">
              <wp:posOffset>3301365</wp:posOffset>
            </wp:positionH>
            <wp:positionV relativeFrom="paragraph">
              <wp:posOffset>2540</wp:posOffset>
            </wp:positionV>
            <wp:extent cx="1017905" cy="1061720"/>
            <wp:effectExtent l="0" t="0" r="0" b="5080"/>
            <wp:wrapTight wrapText="bothSides">
              <wp:wrapPolygon edited="0">
                <wp:start x="0" y="0"/>
                <wp:lineTo x="0" y="21316"/>
                <wp:lineTo x="21021" y="21316"/>
                <wp:lineTo x="210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_logo_rgb_33m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7905" cy="1061720"/>
                    </a:xfrm>
                    <a:prstGeom prst="rect">
                      <a:avLst/>
                    </a:prstGeom>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58240" behindDoc="1" locked="0" layoutInCell="1" allowOverlap="1">
            <wp:simplePos x="0" y="0"/>
            <wp:positionH relativeFrom="rightMargin">
              <wp:posOffset>-543464</wp:posOffset>
            </wp:positionH>
            <wp:positionV relativeFrom="paragraph">
              <wp:posOffset>-72</wp:posOffset>
            </wp:positionV>
            <wp:extent cx="853440" cy="1132840"/>
            <wp:effectExtent l="0" t="0" r="3810" b="0"/>
            <wp:wrapTight wrapText="bothSides">
              <wp:wrapPolygon edited="0">
                <wp:start x="0" y="0"/>
                <wp:lineTo x="0" y="21067"/>
                <wp:lineTo x="21214" y="21067"/>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au_logosm.png"/>
                    <pic:cNvPicPr/>
                  </pic:nvPicPr>
                  <pic:blipFill>
                    <a:blip r:embed="rId6">
                      <a:extLst>
                        <a:ext uri="{28A0092B-C50C-407E-A947-70E740481C1C}">
                          <a14:useLocalDpi xmlns:a14="http://schemas.microsoft.com/office/drawing/2010/main" val="0"/>
                        </a:ext>
                      </a:extLst>
                    </a:blip>
                    <a:stretch>
                      <a:fillRect/>
                    </a:stretch>
                  </pic:blipFill>
                  <pic:spPr>
                    <a:xfrm>
                      <a:off x="0" y="0"/>
                      <a:ext cx="853440" cy="1132840"/>
                    </a:xfrm>
                    <a:prstGeom prst="rect">
                      <a:avLst/>
                    </a:prstGeom>
                  </pic:spPr>
                </pic:pic>
              </a:graphicData>
            </a:graphic>
            <wp14:sizeRelH relativeFrom="page">
              <wp14:pctWidth>0</wp14:pctWidth>
            </wp14:sizeRelH>
            <wp14:sizeRelV relativeFrom="page">
              <wp14:pctHeight>0</wp14:pctHeight>
            </wp14:sizeRelV>
          </wp:anchor>
        </w:drawing>
      </w:r>
    </w:p>
    <w:p w:rsidR="004F247E" w:rsidRDefault="004F247E" w:rsidP="002F0795">
      <w:pPr>
        <w:jc w:val="center"/>
        <w:rPr>
          <w:b/>
          <w:u w:val="single"/>
        </w:rPr>
      </w:pPr>
    </w:p>
    <w:p w:rsidR="004F247E" w:rsidRDefault="004F247E" w:rsidP="002F0795">
      <w:pPr>
        <w:jc w:val="center"/>
        <w:rPr>
          <w:b/>
          <w:u w:val="single"/>
        </w:rPr>
      </w:pPr>
    </w:p>
    <w:p w:rsidR="002766AA" w:rsidRDefault="002F0795" w:rsidP="002F0795">
      <w:pPr>
        <w:jc w:val="center"/>
        <w:rPr>
          <w:b/>
          <w:u w:val="single"/>
        </w:rPr>
      </w:pPr>
      <w:r w:rsidRPr="002F0795">
        <w:rPr>
          <w:b/>
          <w:u w:val="single"/>
        </w:rPr>
        <w:t>Job Description</w:t>
      </w:r>
    </w:p>
    <w:p w:rsidR="002F0795" w:rsidRDefault="002F0795" w:rsidP="002F0795">
      <w:pPr>
        <w:jc w:val="center"/>
        <w:rPr>
          <w:b/>
          <w:u w:val="single"/>
        </w:rPr>
      </w:pPr>
    </w:p>
    <w:tbl>
      <w:tblPr>
        <w:tblStyle w:val="TableGrid"/>
        <w:tblpPr w:leftFromText="180" w:rightFromText="180" w:vertAnchor="text" w:horzAnchor="margin" w:tblpY="574"/>
        <w:tblW w:w="0" w:type="auto"/>
        <w:tblLook w:val="01E0" w:firstRow="1" w:lastRow="1" w:firstColumn="1" w:lastColumn="1" w:noHBand="0" w:noVBand="0"/>
      </w:tblPr>
      <w:tblGrid>
        <w:gridCol w:w="2242"/>
        <w:gridCol w:w="6060"/>
      </w:tblGrid>
      <w:tr w:rsidR="004F247E" w:rsidRPr="00240444" w:rsidTr="0034015A">
        <w:tc>
          <w:tcPr>
            <w:tcW w:w="2268" w:type="dxa"/>
            <w:vAlign w:val="center"/>
          </w:tcPr>
          <w:p w:rsidR="004F247E" w:rsidRPr="00240444" w:rsidRDefault="004F247E" w:rsidP="0034015A">
            <w:pPr>
              <w:rPr>
                <w:b/>
              </w:rPr>
            </w:pPr>
            <w:r w:rsidRPr="00240444">
              <w:rPr>
                <w:b/>
                <w:lang w:val="en-US"/>
              </w:rPr>
              <w:t>Job title:</w:t>
            </w:r>
          </w:p>
        </w:tc>
        <w:tc>
          <w:tcPr>
            <w:tcW w:w="6254" w:type="dxa"/>
            <w:vAlign w:val="center"/>
          </w:tcPr>
          <w:p w:rsidR="004F247E" w:rsidRDefault="004F247E" w:rsidP="0034015A">
            <w:r>
              <w:t>Sessional Job Coach</w:t>
            </w:r>
          </w:p>
          <w:p w:rsidR="004F247E" w:rsidRPr="00240444" w:rsidRDefault="004F247E" w:rsidP="0034015A"/>
        </w:tc>
      </w:tr>
      <w:tr w:rsidR="004F247E" w:rsidRPr="00240444" w:rsidTr="0034015A">
        <w:tc>
          <w:tcPr>
            <w:tcW w:w="2268" w:type="dxa"/>
            <w:vAlign w:val="center"/>
          </w:tcPr>
          <w:p w:rsidR="004F247E" w:rsidRPr="00240444" w:rsidRDefault="004F247E" w:rsidP="0034015A">
            <w:pPr>
              <w:rPr>
                <w:b/>
              </w:rPr>
            </w:pPr>
            <w:r w:rsidRPr="00240444">
              <w:rPr>
                <w:b/>
                <w:lang w:val="en-US"/>
              </w:rPr>
              <w:t>Location:</w:t>
            </w:r>
          </w:p>
        </w:tc>
        <w:tc>
          <w:tcPr>
            <w:tcW w:w="6254" w:type="dxa"/>
            <w:vAlign w:val="center"/>
          </w:tcPr>
          <w:p w:rsidR="004F247E" w:rsidRPr="00240444" w:rsidRDefault="004F247E" w:rsidP="0034015A">
            <w:r>
              <w:t xml:space="preserve">Telford, Shropshire or Herefordshire </w:t>
            </w:r>
          </w:p>
          <w:p w:rsidR="004F247E" w:rsidRPr="00240444" w:rsidRDefault="004F247E" w:rsidP="0034015A"/>
        </w:tc>
      </w:tr>
      <w:tr w:rsidR="004F247E" w:rsidRPr="00240444" w:rsidTr="0034015A">
        <w:tc>
          <w:tcPr>
            <w:tcW w:w="2268" w:type="dxa"/>
            <w:vAlign w:val="center"/>
          </w:tcPr>
          <w:p w:rsidR="004F247E" w:rsidRPr="00240444" w:rsidRDefault="004F247E" w:rsidP="0034015A">
            <w:pPr>
              <w:rPr>
                <w:b/>
              </w:rPr>
            </w:pPr>
            <w:r w:rsidRPr="00240444">
              <w:rPr>
                <w:b/>
                <w:lang w:val="en-US"/>
              </w:rPr>
              <w:t>Responsible to:</w:t>
            </w:r>
          </w:p>
        </w:tc>
        <w:tc>
          <w:tcPr>
            <w:tcW w:w="6254" w:type="dxa"/>
            <w:vAlign w:val="center"/>
          </w:tcPr>
          <w:p w:rsidR="004F247E" w:rsidRPr="00240444" w:rsidRDefault="004F247E" w:rsidP="0034015A">
            <w:r>
              <w:t>Programme Manager or Co-ordinator</w:t>
            </w:r>
          </w:p>
          <w:p w:rsidR="004F247E" w:rsidRPr="00240444" w:rsidRDefault="004F247E" w:rsidP="0034015A"/>
        </w:tc>
      </w:tr>
      <w:tr w:rsidR="004F247E" w:rsidRPr="00240444" w:rsidTr="0034015A">
        <w:trPr>
          <w:trHeight w:val="70"/>
        </w:trPr>
        <w:tc>
          <w:tcPr>
            <w:tcW w:w="2268" w:type="dxa"/>
            <w:vAlign w:val="center"/>
          </w:tcPr>
          <w:p w:rsidR="004F247E" w:rsidRPr="00030584" w:rsidRDefault="004F247E" w:rsidP="0034015A">
            <w:pPr>
              <w:rPr>
                <w:b/>
                <w:lang w:val="en-US"/>
              </w:rPr>
            </w:pPr>
            <w:r w:rsidRPr="00240444">
              <w:rPr>
                <w:b/>
                <w:lang w:val="en-US"/>
              </w:rPr>
              <w:t>Responsible for:</w:t>
            </w:r>
          </w:p>
        </w:tc>
        <w:tc>
          <w:tcPr>
            <w:tcW w:w="6254" w:type="dxa"/>
            <w:vAlign w:val="center"/>
          </w:tcPr>
          <w:p w:rsidR="004F247E" w:rsidRPr="00240444" w:rsidRDefault="004F247E" w:rsidP="0034015A">
            <w:r>
              <w:t>Support and mentoring of clients to enable them to achieve the outcomes on their personal plan</w:t>
            </w:r>
          </w:p>
          <w:p w:rsidR="004F247E" w:rsidRPr="00240444" w:rsidRDefault="004F247E" w:rsidP="0034015A"/>
        </w:tc>
      </w:tr>
    </w:tbl>
    <w:p w:rsidR="002F0795" w:rsidRDefault="002F0795" w:rsidP="002F0795">
      <w:pPr>
        <w:jc w:val="center"/>
        <w:rPr>
          <w:b/>
          <w:u w:val="single"/>
        </w:rPr>
      </w:pPr>
    </w:p>
    <w:tbl>
      <w:tblPr>
        <w:tblStyle w:val="TableGrid"/>
        <w:tblW w:w="0" w:type="auto"/>
        <w:tblLook w:val="01E0" w:firstRow="1" w:lastRow="1" w:firstColumn="1" w:lastColumn="1" w:noHBand="0" w:noVBand="0"/>
      </w:tblPr>
      <w:tblGrid>
        <w:gridCol w:w="8302"/>
      </w:tblGrid>
      <w:tr w:rsidR="00030584" w:rsidTr="000134FE">
        <w:trPr>
          <w:trHeight w:val="737"/>
        </w:trPr>
        <w:tc>
          <w:tcPr>
            <w:tcW w:w="8522" w:type="dxa"/>
          </w:tcPr>
          <w:p w:rsidR="00030584" w:rsidRDefault="00030584" w:rsidP="00F607CF">
            <w:pPr>
              <w:rPr>
                <w:b/>
                <w:lang w:val="en-US"/>
              </w:rPr>
            </w:pPr>
          </w:p>
          <w:p w:rsidR="00F607CF" w:rsidRPr="00030584" w:rsidRDefault="000134FE" w:rsidP="000134FE">
            <w:pPr>
              <w:jc w:val="center"/>
              <w:rPr>
                <w:iCs/>
                <w:lang w:val="en-US"/>
              </w:rPr>
            </w:pPr>
            <w:r w:rsidRPr="00240444">
              <w:rPr>
                <w:b/>
                <w:lang w:val="en-US"/>
              </w:rPr>
              <w:t>JOB PURPOSE</w:t>
            </w:r>
          </w:p>
        </w:tc>
      </w:tr>
      <w:tr w:rsidR="000134FE">
        <w:trPr>
          <w:trHeight w:val="967"/>
        </w:trPr>
        <w:tc>
          <w:tcPr>
            <w:tcW w:w="8522" w:type="dxa"/>
          </w:tcPr>
          <w:p w:rsidR="000134FE" w:rsidRDefault="000134FE" w:rsidP="000134FE">
            <w:pPr>
              <w:rPr>
                <w:iCs/>
                <w:lang w:val="en-US"/>
              </w:rPr>
            </w:pPr>
            <w:r>
              <w:rPr>
                <w:iCs/>
                <w:lang w:val="en-US"/>
              </w:rPr>
              <w:t xml:space="preserve">To provide one to one </w:t>
            </w:r>
            <w:r w:rsidR="00E75F17">
              <w:rPr>
                <w:iCs/>
                <w:lang w:val="en-US"/>
              </w:rPr>
              <w:t xml:space="preserve">or small group </w:t>
            </w:r>
            <w:r>
              <w:rPr>
                <w:iCs/>
                <w:lang w:val="en-US"/>
              </w:rPr>
              <w:t>mentor</w:t>
            </w:r>
            <w:r w:rsidR="00E75F17">
              <w:rPr>
                <w:iCs/>
                <w:lang w:val="en-US"/>
              </w:rPr>
              <w:t>ing and support to clients</w:t>
            </w:r>
            <w:r>
              <w:rPr>
                <w:iCs/>
                <w:lang w:val="en-US"/>
              </w:rPr>
              <w:t xml:space="preserve"> with the view to improving </w:t>
            </w:r>
            <w:r w:rsidR="00E75F17">
              <w:rPr>
                <w:iCs/>
                <w:lang w:val="en-US"/>
              </w:rPr>
              <w:t xml:space="preserve">their knowledge, skills and experience so that they can achieve increased </w:t>
            </w:r>
            <w:r w:rsidR="003F27E5">
              <w:rPr>
                <w:iCs/>
                <w:lang w:val="en-US"/>
              </w:rPr>
              <w:t xml:space="preserve">independence, </w:t>
            </w:r>
            <w:r w:rsidR="00E75F17">
              <w:rPr>
                <w:iCs/>
                <w:lang w:val="en-US"/>
              </w:rPr>
              <w:t xml:space="preserve">improved </w:t>
            </w:r>
            <w:r w:rsidR="003F27E5">
              <w:rPr>
                <w:iCs/>
                <w:lang w:val="en-US"/>
              </w:rPr>
              <w:t xml:space="preserve">life </w:t>
            </w:r>
            <w:r>
              <w:rPr>
                <w:iCs/>
                <w:lang w:val="en-US"/>
              </w:rPr>
              <w:t xml:space="preserve">skills and </w:t>
            </w:r>
            <w:r w:rsidR="00E75F17">
              <w:rPr>
                <w:iCs/>
                <w:lang w:val="en-US"/>
              </w:rPr>
              <w:t>personal development capabilities in order to achieve progress work towards securing sustainable</w:t>
            </w:r>
            <w:r>
              <w:rPr>
                <w:iCs/>
                <w:lang w:val="en-US"/>
              </w:rPr>
              <w:t xml:space="preserve"> employment</w:t>
            </w:r>
            <w:r w:rsidR="00E75F17">
              <w:rPr>
                <w:iCs/>
                <w:lang w:val="en-US"/>
              </w:rPr>
              <w:t xml:space="preserve"> or progression into education and training</w:t>
            </w:r>
            <w:r>
              <w:rPr>
                <w:iCs/>
                <w:lang w:val="en-US"/>
              </w:rPr>
              <w:t>.</w:t>
            </w:r>
          </w:p>
          <w:p w:rsidR="000134FE" w:rsidRDefault="000134FE" w:rsidP="00F607CF">
            <w:pPr>
              <w:rPr>
                <w:b/>
                <w:lang w:val="en-US"/>
              </w:rPr>
            </w:pPr>
          </w:p>
        </w:tc>
      </w:tr>
    </w:tbl>
    <w:p w:rsidR="00B54172" w:rsidRDefault="00B54172" w:rsidP="002F0795">
      <w:pPr>
        <w:jc w:val="center"/>
        <w:rPr>
          <w:b/>
          <w:u w:val="single"/>
        </w:rPr>
      </w:pPr>
    </w:p>
    <w:tbl>
      <w:tblPr>
        <w:tblStyle w:val="TableGrid"/>
        <w:tblW w:w="0" w:type="auto"/>
        <w:tblLook w:val="01E0" w:firstRow="1" w:lastRow="1" w:firstColumn="1" w:lastColumn="1" w:noHBand="0" w:noVBand="0"/>
      </w:tblPr>
      <w:tblGrid>
        <w:gridCol w:w="824"/>
        <w:gridCol w:w="7478"/>
      </w:tblGrid>
      <w:tr w:rsidR="002F0795">
        <w:tc>
          <w:tcPr>
            <w:tcW w:w="8522" w:type="dxa"/>
            <w:gridSpan w:val="2"/>
          </w:tcPr>
          <w:p w:rsidR="002F0795" w:rsidRPr="002F0795" w:rsidRDefault="002F0795" w:rsidP="006700A1">
            <w:pPr>
              <w:jc w:val="center"/>
              <w:rPr>
                <w:b/>
                <w:sz w:val="16"/>
                <w:szCs w:val="16"/>
                <w:lang w:val="en-US"/>
              </w:rPr>
            </w:pPr>
          </w:p>
          <w:p w:rsidR="002F0795" w:rsidRDefault="006C0E8D" w:rsidP="006700A1">
            <w:pPr>
              <w:jc w:val="center"/>
              <w:rPr>
                <w:b/>
                <w:szCs w:val="20"/>
                <w:lang w:val="en-US"/>
              </w:rPr>
            </w:pPr>
            <w:r>
              <w:rPr>
                <w:b/>
                <w:szCs w:val="20"/>
                <w:lang w:val="en-US"/>
              </w:rPr>
              <w:t>MAIN DUTIES</w:t>
            </w:r>
          </w:p>
          <w:p w:rsidR="002F0795" w:rsidRPr="00B54172" w:rsidRDefault="002F0795" w:rsidP="002F0795">
            <w:pPr>
              <w:jc w:val="center"/>
              <w:rPr>
                <w:b/>
                <w:color w:val="FF0000"/>
                <w:szCs w:val="20"/>
                <w:lang w:val="en-US"/>
              </w:rPr>
            </w:pPr>
          </w:p>
        </w:tc>
      </w:tr>
      <w:tr w:rsidR="002F0795" w:rsidTr="005A29B3">
        <w:trPr>
          <w:trHeight w:val="234"/>
        </w:trPr>
        <w:tc>
          <w:tcPr>
            <w:tcW w:w="828" w:type="dxa"/>
            <w:vAlign w:val="center"/>
          </w:tcPr>
          <w:p w:rsidR="002F0795" w:rsidRDefault="002F0795" w:rsidP="005A29B3">
            <w:pPr>
              <w:numPr>
                <w:ilvl w:val="0"/>
                <w:numId w:val="2"/>
              </w:numPr>
              <w:tabs>
                <w:tab w:val="left" w:pos="0"/>
                <w:tab w:val="left" w:pos="180"/>
              </w:tabs>
              <w:rPr>
                <w:b/>
                <w:szCs w:val="20"/>
                <w:lang w:val="en-US"/>
              </w:rPr>
            </w:pPr>
          </w:p>
        </w:tc>
        <w:tc>
          <w:tcPr>
            <w:tcW w:w="7694" w:type="dxa"/>
          </w:tcPr>
          <w:p w:rsidR="002F0795" w:rsidRPr="00240444" w:rsidRDefault="00E75F17" w:rsidP="00BC61FF">
            <w:pPr>
              <w:rPr>
                <w:szCs w:val="20"/>
                <w:lang w:val="en-US"/>
              </w:rPr>
            </w:pPr>
            <w:r>
              <w:rPr>
                <w:szCs w:val="20"/>
                <w:lang w:val="en-US"/>
              </w:rPr>
              <w:t xml:space="preserve">Support and mentor clients in community venues, </w:t>
            </w:r>
            <w:r w:rsidR="00BC61FF">
              <w:rPr>
                <w:szCs w:val="20"/>
                <w:lang w:val="en-US"/>
              </w:rPr>
              <w:t>training centre</w:t>
            </w:r>
            <w:r>
              <w:rPr>
                <w:szCs w:val="20"/>
                <w:lang w:val="en-US"/>
              </w:rPr>
              <w:t>s</w:t>
            </w:r>
            <w:r w:rsidR="00BC61FF">
              <w:rPr>
                <w:szCs w:val="20"/>
                <w:lang w:val="en-US"/>
              </w:rPr>
              <w:t xml:space="preserve"> and</w:t>
            </w:r>
            <w:r>
              <w:rPr>
                <w:szCs w:val="20"/>
                <w:lang w:val="en-US"/>
              </w:rPr>
              <w:t>/or</w:t>
            </w:r>
            <w:r w:rsidR="00BC61FF">
              <w:rPr>
                <w:szCs w:val="20"/>
                <w:lang w:val="en-US"/>
              </w:rPr>
              <w:t xml:space="preserve"> </w:t>
            </w:r>
            <w:r w:rsidR="00D94415">
              <w:rPr>
                <w:szCs w:val="20"/>
                <w:lang w:val="en-US"/>
              </w:rPr>
              <w:t>work place</w:t>
            </w:r>
            <w:r w:rsidR="0049161F">
              <w:rPr>
                <w:szCs w:val="20"/>
                <w:lang w:val="en-US"/>
              </w:rPr>
              <w:t xml:space="preserve"> </w:t>
            </w:r>
            <w:r>
              <w:rPr>
                <w:szCs w:val="20"/>
                <w:lang w:val="en-US"/>
              </w:rPr>
              <w:t>settings as directed</w:t>
            </w:r>
            <w:r w:rsidR="0049161F">
              <w:rPr>
                <w:szCs w:val="20"/>
                <w:lang w:val="en-US"/>
              </w:rPr>
              <w:t xml:space="preserve"> by the project manager</w:t>
            </w:r>
            <w:r w:rsidR="001F620C">
              <w:rPr>
                <w:szCs w:val="20"/>
                <w:lang w:val="en-US"/>
              </w:rPr>
              <w:t xml:space="preserve"> or coordinator</w:t>
            </w:r>
            <w:r w:rsidR="00D94415">
              <w:rPr>
                <w:szCs w:val="20"/>
                <w:lang w:val="en-US"/>
              </w:rPr>
              <w:t>.</w:t>
            </w:r>
          </w:p>
        </w:tc>
      </w:tr>
      <w:tr w:rsidR="002F0795" w:rsidTr="005A29B3">
        <w:trPr>
          <w:trHeight w:val="229"/>
        </w:trPr>
        <w:tc>
          <w:tcPr>
            <w:tcW w:w="828" w:type="dxa"/>
            <w:vAlign w:val="center"/>
          </w:tcPr>
          <w:p w:rsidR="002F0795" w:rsidRDefault="002F0795" w:rsidP="005A29B3">
            <w:pPr>
              <w:numPr>
                <w:ilvl w:val="0"/>
                <w:numId w:val="2"/>
              </w:numPr>
              <w:rPr>
                <w:b/>
                <w:szCs w:val="20"/>
                <w:lang w:val="en-US"/>
              </w:rPr>
            </w:pPr>
          </w:p>
        </w:tc>
        <w:tc>
          <w:tcPr>
            <w:tcW w:w="7694" w:type="dxa"/>
          </w:tcPr>
          <w:p w:rsidR="002F0795" w:rsidRPr="00240444" w:rsidRDefault="00E75F17" w:rsidP="00E75F17">
            <w:pPr>
              <w:rPr>
                <w:lang w:val="en-US"/>
              </w:rPr>
            </w:pPr>
            <w:r>
              <w:rPr>
                <w:lang w:val="en-US"/>
              </w:rPr>
              <w:t>Be responsible for the well</w:t>
            </w:r>
            <w:r w:rsidR="00D94415">
              <w:rPr>
                <w:lang w:val="en-US"/>
              </w:rPr>
              <w:t xml:space="preserve">being </w:t>
            </w:r>
            <w:r>
              <w:rPr>
                <w:lang w:val="en-US"/>
              </w:rPr>
              <w:t xml:space="preserve">and progress </w:t>
            </w:r>
            <w:r w:rsidR="00D94415">
              <w:rPr>
                <w:lang w:val="en-US"/>
              </w:rPr>
              <w:t xml:space="preserve">of the </w:t>
            </w:r>
            <w:r>
              <w:rPr>
                <w:lang w:val="en-US"/>
              </w:rPr>
              <w:t>client at all times within</w:t>
            </w:r>
            <w:r w:rsidR="0049161F">
              <w:rPr>
                <w:lang w:val="en-US"/>
              </w:rPr>
              <w:t xml:space="preserve"> the </w:t>
            </w:r>
            <w:r>
              <w:rPr>
                <w:lang w:val="en-US"/>
              </w:rPr>
              <w:t xml:space="preserve">programme </w:t>
            </w:r>
            <w:r w:rsidR="0049161F">
              <w:rPr>
                <w:lang w:val="en-US"/>
              </w:rPr>
              <w:t>and</w:t>
            </w:r>
            <w:r>
              <w:rPr>
                <w:lang w:val="en-US"/>
              </w:rPr>
              <w:t>/or</w:t>
            </w:r>
            <w:r w:rsidR="0049161F">
              <w:rPr>
                <w:lang w:val="en-US"/>
              </w:rPr>
              <w:t xml:space="preserve"> work placement</w:t>
            </w:r>
            <w:r w:rsidR="00D94415">
              <w:rPr>
                <w:lang w:val="en-US"/>
              </w:rPr>
              <w:t>.</w:t>
            </w:r>
          </w:p>
        </w:tc>
      </w:tr>
      <w:tr w:rsidR="005E4205" w:rsidTr="005A29B3">
        <w:trPr>
          <w:trHeight w:val="229"/>
        </w:trPr>
        <w:tc>
          <w:tcPr>
            <w:tcW w:w="828" w:type="dxa"/>
            <w:vAlign w:val="center"/>
          </w:tcPr>
          <w:p w:rsidR="005E4205" w:rsidRDefault="005E4205" w:rsidP="005A29B3">
            <w:pPr>
              <w:numPr>
                <w:ilvl w:val="0"/>
                <w:numId w:val="2"/>
              </w:numPr>
              <w:rPr>
                <w:b/>
                <w:szCs w:val="20"/>
                <w:lang w:val="en-US"/>
              </w:rPr>
            </w:pPr>
          </w:p>
        </w:tc>
        <w:tc>
          <w:tcPr>
            <w:tcW w:w="7694" w:type="dxa"/>
          </w:tcPr>
          <w:p w:rsidR="005E4205" w:rsidRDefault="005E4205" w:rsidP="00387630">
            <w:pPr>
              <w:rPr>
                <w:lang w:val="en-US"/>
              </w:rPr>
            </w:pPr>
            <w:r>
              <w:rPr>
                <w:lang w:val="en-US"/>
              </w:rPr>
              <w:t xml:space="preserve">Produce </w:t>
            </w:r>
            <w:r w:rsidR="00E75F17">
              <w:rPr>
                <w:lang w:val="en-US"/>
              </w:rPr>
              <w:t xml:space="preserve">timely and accurate records </w:t>
            </w:r>
            <w:r w:rsidR="00387630">
              <w:rPr>
                <w:lang w:val="en-US"/>
              </w:rPr>
              <w:t xml:space="preserve">and programme </w:t>
            </w:r>
            <w:r>
              <w:rPr>
                <w:lang w:val="en-US"/>
              </w:rPr>
              <w:t xml:space="preserve">documentation </w:t>
            </w:r>
            <w:r w:rsidR="008D6E89">
              <w:rPr>
                <w:lang w:val="en-US"/>
              </w:rPr>
              <w:t xml:space="preserve">as </w:t>
            </w:r>
            <w:r w:rsidR="00387630">
              <w:rPr>
                <w:lang w:val="en-US"/>
              </w:rPr>
              <w:t>required, including use of on-line systems for recording and reporting</w:t>
            </w:r>
            <w:r>
              <w:rPr>
                <w:lang w:val="en-US"/>
              </w:rPr>
              <w:t>.</w:t>
            </w:r>
          </w:p>
        </w:tc>
      </w:tr>
      <w:tr w:rsidR="002F0795" w:rsidTr="005A29B3">
        <w:trPr>
          <w:trHeight w:val="229"/>
        </w:trPr>
        <w:tc>
          <w:tcPr>
            <w:tcW w:w="828" w:type="dxa"/>
            <w:vAlign w:val="center"/>
          </w:tcPr>
          <w:p w:rsidR="002F0795" w:rsidRDefault="002F0795" w:rsidP="005A29B3">
            <w:pPr>
              <w:numPr>
                <w:ilvl w:val="0"/>
                <w:numId w:val="2"/>
              </w:numPr>
              <w:rPr>
                <w:b/>
                <w:szCs w:val="20"/>
                <w:lang w:val="en-US"/>
              </w:rPr>
            </w:pPr>
          </w:p>
        </w:tc>
        <w:tc>
          <w:tcPr>
            <w:tcW w:w="7694" w:type="dxa"/>
          </w:tcPr>
          <w:p w:rsidR="002F0795" w:rsidRPr="00240444" w:rsidRDefault="00D94415" w:rsidP="00D94415">
            <w:pPr>
              <w:rPr>
                <w:lang w:val="en-US"/>
              </w:rPr>
            </w:pPr>
            <w:r>
              <w:rPr>
                <w:lang w:val="en-US"/>
              </w:rPr>
              <w:t>Act in a professional manner at all times, ensuring that Landau is presented in a positive manner.</w:t>
            </w:r>
          </w:p>
        </w:tc>
      </w:tr>
      <w:tr w:rsidR="002F0795" w:rsidTr="005A29B3">
        <w:trPr>
          <w:trHeight w:val="229"/>
        </w:trPr>
        <w:tc>
          <w:tcPr>
            <w:tcW w:w="828" w:type="dxa"/>
            <w:vAlign w:val="center"/>
          </w:tcPr>
          <w:p w:rsidR="002F0795" w:rsidRDefault="00411008" w:rsidP="005A29B3">
            <w:pPr>
              <w:ind w:left="180"/>
              <w:rPr>
                <w:b/>
                <w:szCs w:val="20"/>
                <w:lang w:val="en-US"/>
              </w:rPr>
            </w:pPr>
            <w:r>
              <w:rPr>
                <w:b/>
                <w:szCs w:val="20"/>
                <w:lang w:val="en-US"/>
              </w:rPr>
              <w:t>4.</w:t>
            </w:r>
          </w:p>
        </w:tc>
        <w:tc>
          <w:tcPr>
            <w:tcW w:w="7694" w:type="dxa"/>
          </w:tcPr>
          <w:p w:rsidR="002F0795" w:rsidRPr="008229DC" w:rsidRDefault="00387630" w:rsidP="004F247E">
            <w:pPr>
              <w:rPr>
                <w:lang w:val="en-US"/>
              </w:rPr>
            </w:pPr>
            <w:r>
              <w:rPr>
                <w:lang w:val="en-US"/>
              </w:rPr>
              <w:t>Ensure that programme manager or co</w:t>
            </w:r>
            <w:bookmarkStart w:id="0" w:name="_GoBack"/>
            <w:bookmarkEnd w:id="0"/>
            <w:r>
              <w:rPr>
                <w:lang w:val="en-US"/>
              </w:rPr>
              <w:t>ordinator is k</w:t>
            </w:r>
            <w:r w:rsidR="00D94415">
              <w:rPr>
                <w:lang w:val="en-US"/>
              </w:rPr>
              <w:t xml:space="preserve">ept fully informed of </w:t>
            </w:r>
            <w:r w:rsidR="0049161F">
              <w:rPr>
                <w:lang w:val="en-US"/>
              </w:rPr>
              <w:t>service user</w:t>
            </w:r>
            <w:r w:rsidR="00D94415">
              <w:rPr>
                <w:lang w:val="en-US"/>
              </w:rPr>
              <w:t xml:space="preserve"> progress</w:t>
            </w:r>
            <w:r>
              <w:rPr>
                <w:lang w:val="en-US"/>
              </w:rPr>
              <w:t xml:space="preserve"> and the actions taken to support the achievement of their personal plan</w:t>
            </w:r>
          </w:p>
        </w:tc>
      </w:tr>
      <w:tr w:rsidR="002F0795" w:rsidTr="005A29B3">
        <w:trPr>
          <w:trHeight w:val="229"/>
        </w:trPr>
        <w:tc>
          <w:tcPr>
            <w:tcW w:w="828" w:type="dxa"/>
            <w:vAlign w:val="center"/>
          </w:tcPr>
          <w:p w:rsidR="002F0795" w:rsidRDefault="00411008" w:rsidP="005A29B3">
            <w:pPr>
              <w:ind w:left="180"/>
              <w:rPr>
                <w:b/>
                <w:szCs w:val="20"/>
                <w:lang w:val="en-US"/>
              </w:rPr>
            </w:pPr>
            <w:r>
              <w:rPr>
                <w:b/>
                <w:szCs w:val="20"/>
                <w:lang w:val="en-US"/>
              </w:rPr>
              <w:t>5.</w:t>
            </w:r>
          </w:p>
        </w:tc>
        <w:tc>
          <w:tcPr>
            <w:tcW w:w="7694" w:type="dxa"/>
          </w:tcPr>
          <w:p w:rsidR="002F0795" w:rsidRPr="008229DC" w:rsidRDefault="00387630" w:rsidP="00387630">
            <w:pPr>
              <w:rPr>
                <w:lang w:val="en-US"/>
              </w:rPr>
            </w:pPr>
            <w:r>
              <w:rPr>
                <w:lang w:val="en-US"/>
              </w:rPr>
              <w:t>Work as part of the delivery team, providing flexible and responsive support to secure the success of the programme and delivery against key contract measures</w:t>
            </w:r>
          </w:p>
        </w:tc>
      </w:tr>
      <w:tr w:rsidR="00387630" w:rsidTr="005A29B3">
        <w:trPr>
          <w:trHeight w:val="229"/>
        </w:trPr>
        <w:tc>
          <w:tcPr>
            <w:tcW w:w="828" w:type="dxa"/>
            <w:vAlign w:val="center"/>
          </w:tcPr>
          <w:p w:rsidR="00387630" w:rsidRDefault="00387630" w:rsidP="005A29B3">
            <w:pPr>
              <w:ind w:left="180"/>
              <w:rPr>
                <w:b/>
                <w:szCs w:val="20"/>
                <w:lang w:val="en-US"/>
              </w:rPr>
            </w:pPr>
            <w:r>
              <w:rPr>
                <w:b/>
                <w:szCs w:val="20"/>
                <w:lang w:val="en-US"/>
              </w:rPr>
              <w:t>6.</w:t>
            </w:r>
          </w:p>
        </w:tc>
        <w:tc>
          <w:tcPr>
            <w:tcW w:w="7694" w:type="dxa"/>
          </w:tcPr>
          <w:p w:rsidR="00387630" w:rsidRDefault="00387630" w:rsidP="00387630">
            <w:pPr>
              <w:rPr>
                <w:lang w:val="en-US"/>
              </w:rPr>
            </w:pPr>
            <w:r>
              <w:rPr>
                <w:lang w:val="en-US"/>
              </w:rPr>
              <w:t>Commit to professional updating, training and development in order to improve own practice and contribute to the continuous improvement of Landau’s offer to clients</w:t>
            </w:r>
            <w:r w:rsidR="00A93856">
              <w:rPr>
                <w:lang w:val="en-US"/>
              </w:rPr>
              <w:t>, and undertake specific training when required</w:t>
            </w:r>
          </w:p>
        </w:tc>
      </w:tr>
      <w:tr w:rsidR="00387630" w:rsidTr="005A29B3">
        <w:trPr>
          <w:trHeight w:val="229"/>
        </w:trPr>
        <w:tc>
          <w:tcPr>
            <w:tcW w:w="828" w:type="dxa"/>
            <w:vAlign w:val="center"/>
          </w:tcPr>
          <w:p w:rsidR="00387630" w:rsidRDefault="00387630" w:rsidP="005A29B3">
            <w:pPr>
              <w:ind w:left="180"/>
              <w:rPr>
                <w:b/>
                <w:szCs w:val="20"/>
                <w:lang w:val="en-US"/>
              </w:rPr>
            </w:pPr>
            <w:r>
              <w:rPr>
                <w:b/>
                <w:szCs w:val="20"/>
                <w:lang w:val="en-US"/>
              </w:rPr>
              <w:t xml:space="preserve">7. </w:t>
            </w:r>
          </w:p>
        </w:tc>
        <w:tc>
          <w:tcPr>
            <w:tcW w:w="7694" w:type="dxa"/>
          </w:tcPr>
          <w:p w:rsidR="00387630" w:rsidRDefault="00387630" w:rsidP="00387630">
            <w:pPr>
              <w:rPr>
                <w:lang w:val="en-US"/>
              </w:rPr>
            </w:pPr>
            <w:r>
              <w:rPr>
                <w:lang w:val="en-US"/>
              </w:rPr>
              <w:t xml:space="preserve">Liaise with employers and other partners or stakeholders in order to support the positive progression and effective transition of clients, to maximize the achievement of outcomes  </w:t>
            </w:r>
          </w:p>
        </w:tc>
      </w:tr>
      <w:tr w:rsidR="00387630" w:rsidTr="005A29B3">
        <w:trPr>
          <w:trHeight w:val="229"/>
        </w:trPr>
        <w:tc>
          <w:tcPr>
            <w:tcW w:w="828" w:type="dxa"/>
            <w:vAlign w:val="center"/>
          </w:tcPr>
          <w:p w:rsidR="00387630" w:rsidRDefault="00387630" w:rsidP="005A29B3">
            <w:pPr>
              <w:ind w:left="180"/>
              <w:rPr>
                <w:b/>
                <w:szCs w:val="20"/>
                <w:lang w:val="en-US"/>
              </w:rPr>
            </w:pPr>
            <w:r>
              <w:rPr>
                <w:b/>
                <w:szCs w:val="20"/>
                <w:lang w:val="en-US"/>
              </w:rPr>
              <w:lastRenderedPageBreak/>
              <w:t>8.</w:t>
            </w:r>
          </w:p>
        </w:tc>
        <w:tc>
          <w:tcPr>
            <w:tcW w:w="7694" w:type="dxa"/>
          </w:tcPr>
          <w:p w:rsidR="00387630" w:rsidRDefault="00A93856" w:rsidP="00387630">
            <w:pPr>
              <w:rPr>
                <w:lang w:val="en-US"/>
              </w:rPr>
            </w:pPr>
            <w:r>
              <w:rPr>
                <w:lang w:val="en-US"/>
              </w:rPr>
              <w:t>Provide reliable and positive support and mentoring to clients, creating suitable activities and interventions to help them to achieve the goals on their personal plan, grow in confidence and capability and take increasing responsibility as they achieve autonomy</w:t>
            </w:r>
          </w:p>
        </w:tc>
      </w:tr>
      <w:tr w:rsidR="00A93856" w:rsidTr="005A29B3">
        <w:trPr>
          <w:trHeight w:val="229"/>
        </w:trPr>
        <w:tc>
          <w:tcPr>
            <w:tcW w:w="828" w:type="dxa"/>
            <w:vAlign w:val="center"/>
          </w:tcPr>
          <w:p w:rsidR="00A93856" w:rsidRDefault="00A93856" w:rsidP="005A29B3">
            <w:pPr>
              <w:ind w:left="180"/>
              <w:rPr>
                <w:b/>
                <w:szCs w:val="20"/>
                <w:lang w:val="en-US"/>
              </w:rPr>
            </w:pPr>
            <w:r>
              <w:rPr>
                <w:b/>
                <w:szCs w:val="20"/>
                <w:lang w:val="en-US"/>
              </w:rPr>
              <w:t>9.</w:t>
            </w:r>
          </w:p>
        </w:tc>
        <w:tc>
          <w:tcPr>
            <w:tcW w:w="7694" w:type="dxa"/>
          </w:tcPr>
          <w:p w:rsidR="00A93856" w:rsidRDefault="00A93856" w:rsidP="00387630">
            <w:pPr>
              <w:rPr>
                <w:lang w:val="en-US"/>
              </w:rPr>
            </w:pPr>
            <w:r>
              <w:rPr>
                <w:lang w:val="en-US"/>
              </w:rPr>
              <w:t>Contribute to initial assessment and the development of personalised plans, designing interventions and learning opportunities and monitoring progress toward achieving these</w:t>
            </w:r>
          </w:p>
        </w:tc>
      </w:tr>
      <w:tr w:rsidR="00A93856" w:rsidTr="005A29B3">
        <w:trPr>
          <w:trHeight w:val="229"/>
        </w:trPr>
        <w:tc>
          <w:tcPr>
            <w:tcW w:w="828" w:type="dxa"/>
            <w:vAlign w:val="center"/>
          </w:tcPr>
          <w:p w:rsidR="00A93856" w:rsidRDefault="00A93856" w:rsidP="005A29B3">
            <w:pPr>
              <w:ind w:left="180"/>
              <w:rPr>
                <w:b/>
                <w:szCs w:val="20"/>
                <w:lang w:val="en-US"/>
              </w:rPr>
            </w:pPr>
            <w:r>
              <w:rPr>
                <w:b/>
                <w:szCs w:val="20"/>
                <w:lang w:val="en-US"/>
              </w:rPr>
              <w:t>10.</w:t>
            </w:r>
          </w:p>
        </w:tc>
        <w:tc>
          <w:tcPr>
            <w:tcW w:w="7694" w:type="dxa"/>
          </w:tcPr>
          <w:p w:rsidR="00A93856" w:rsidRDefault="00A93856" w:rsidP="00387630">
            <w:pPr>
              <w:rPr>
                <w:lang w:val="en-US"/>
              </w:rPr>
            </w:pPr>
            <w:r>
              <w:rPr>
                <w:lang w:val="en-US"/>
              </w:rPr>
              <w:t xml:space="preserve">Provide practical support and assistance to clients so they can identify and overcome barriers to their progress, including addressing travel and subsistence queries and facilitating referral or signposting to expert agencies as/when appropriate </w:t>
            </w:r>
          </w:p>
        </w:tc>
      </w:tr>
      <w:tr w:rsidR="00A93856" w:rsidTr="005A29B3">
        <w:trPr>
          <w:trHeight w:val="229"/>
        </w:trPr>
        <w:tc>
          <w:tcPr>
            <w:tcW w:w="828" w:type="dxa"/>
            <w:vAlign w:val="center"/>
          </w:tcPr>
          <w:p w:rsidR="00A93856" w:rsidRDefault="00A93856" w:rsidP="005A29B3">
            <w:pPr>
              <w:ind w:left="180"/>
              <w:rPr>
                <w:b/>
                <w:szCs w:val="20"/>
                <w:lang w:val="en-US"/>
              </w:rPr>
            </w:pPr>
            <w:r>
              <w:rPr>
                <w:b/>
                <w:szCs w:val="20"/>
                <w:lang w:val="en-US"/>
              </w:rPr>
              <w:t>11.</w:t>
            </w:r>
          </w:p>
        </w:tc>
        <w:tc>
          <w:tcPr>
            <w:tcW w:w="7694" w:type="dxa"/>
          </w:tcPr>
          <w:p w:rsidR="00A93856" w:rsidRDefault="00A93856" w:rsidP="00387630">
            <w:pPr>
              <w:rPr>
                <w:lang w:val="en-US"/>
              </w:rPr>
            </w:pPr>
            <w:r>
              <w:rPr>
                <w:lang w:val="en-US"/>
              </w:rPr>
              <w:t xml:space="preserve">Champion the interests of the client, providing good information, advice and guidance </w:t>
            </w:r>
          </w:p>
        </w:tc>
      </w:tr>
      <w:tr w:rsidR="00E67993" w:rsidTr="005A29B3">
        <w:trPr>
          <w:trHeight w:val="229"/>
        </w:trPr>
        <w:tc>
          <w:tcPr>
            <w:tcW w:w="828" w:type="dxa"/>
            <w:vAlign w:val="center"/>
          </w:tcPr>
          <w:p w:rsidR="00E67993" w:rsidRDefault="00E67993" w:rsidP="005A29B3">
            <w:pPr>
              <w:ind w:left="180"/>
              <w:rPr>
                <w:b/>
                <w:szCs w:val="20"/>
                <w:lang w:val="en-US"/>
              </w:rPr>
            </w:pPr>
            <w:r>
              <w:rPr>
                <w:b/>
                <w:szCs w:val="20"/>
                <w:lang w:val="en-US"/>
              </w:rPr>
              <w:t>12.</w:t>
            </w:r>
          </w:p>
        </w:tc>
        <w:tc>
          <w:tcPr>
            <w:tcW w:w="7694" w:type="dxa"/>
          </w:tcPr>
          <w:p w:rsidR="00E67993" w:rsidRDefault="00E67993" w:rsidP="00387630">
            <w:pPr>
              <w:rPr>
                <w:lang w:val="en-US"/>
              </w:rPr>
            </w:pPr>
            <w:r>
              <w:rPr>
                <w:lang w:val="en-US"/>
              </w:rPr>
              <w:t>Be the first port of call for the client and be willing to advocate on their behalf with employers or others in pursuit of the outcomes of their plan</w:t>
            </w:r>
          </w:p>
        </w:tc>
      </w:tr>
    </w:tbl>
    <w:p w:rsidR="00D94415" w:rsidRDefault="00D94415"/>
    <w:tbl>
      <w:tblPr>
        <w:tblStyle w:val="TableGrid"/>
        <w:tblW w:w="0" w:type="auto"/>
        <w:tblLook w:val="01E0" w:firstRow="1" w:lastRow="1" w:firstColumn="1" w:lastColumn="1" w:noHBand="0" w:noVBand="0"/>
      </w:tblPr>
      <w:tblGrid>
        <w:gridCol w:w="808"/>
        <w:gridCol w:w="7494"/>
      </w:tblGrid>
      <w:tr w:rsidR="00B54172">
        <w:tc>
          <w:tcPr>
            <w:tcW w:w="8522" w:type="dxa"/>
            <w:gridSpan w:val="2"/>
          </w:tcPr>
          <w:p w:rsidR="00B54172" w:rsidRPr="00B54172" w:rsidRDefault="00B54172" w:rsidP="00B54172">
            <w:pPr>
              <w:jc w:val="center"/>
              <w:rPr>
                <w:b/>
                <w:sz w:val="16"/>
                <w:szCs w:val="16"/>
                <w:lang w:val="en-US"/>
              </w:rPr>
            </w:pPr>
          </w:p>
          <w:p w:rsidR="00B54172" w:rsidRDefault="006C0E8D" w:rsidP="00B54172">
            <w:pPr>
              <w:jc w:val="center"/>
              <w:rPr>
                <w:b/>
                <w:szCs w:val="20"/>
                <w:lang w:val="en-US"/>
              </w:rPr>
            </w:pPr>
            <w:r>
              <w:rPr>
                <w:b/>
                <w:szCs w:val="20"/>
                <w:lang w:val="en-US"/>
              </w:rPr>
              <w:t>OTHER</w:t>
            </w:r>
          </w:p>
          <w:p w:rsidR="00B54172" w:rsidRPr="00B54172" w:rsidRDefault="00B54172" w:rsidP="00B54172">
            <w:pPr>
              <w:jc w:val="center"/>
              <w:rPr>
                <w:b/>
                <w:color w:val="FF0000"/>
                <w:sz w:val="16"/>
                <w:szCs w:val="16"/>
              </w:rPr>
            </w:pPr>
          </w:p>
          <w:p w:rsidR="00B54172" w:rsidRPr="00B54172" w:rsidRDefault="00B54172" w:rsidP="002F0795">
            <w:pPr>
              <w:jc w:val="center"/>
              <w:rPr>
                <w:b/>
                <w:sz w:val="16"/>
                <w:szCs w:val="16"/>
                <w:u w:val="single"/>
              </w:rPr>
            </w:pPr>
          </w:p>
        </w:tc>
      </w:tr>
      <w:tr w:rsidR="006C0E8D" w:rsidTr="005A29B3">
        <w:tc>
          <w:tcPr>
            <w:tcW w:w="828" w:type="dxa"/>
            <w:vAlign w:val="center"/>
          </w:tcPr>
          <w:p w:rsidR="006C0E8D" w:rsidRPr="004F247E" w:rsidRDefault="006C0E8D" w:rsidP="004F247E">
            <w:pPr>
              <w:pStyle w:val="ListParagraph"/>
              <w:numPr>
                <w:ilvl w:val="0"/>
                <w:numId w:val="6"/>
              </w:numPr>
              <w:rPr>
                <w:b/>
                <w:szCs w:val="20"/>
              </w:rPr>
            </w:pPr>
          </w:p>
        </w:tc>
        <w:tc>
          <w:tcPr>
            <w:tcW w:w="7694" w:type="dxa"/>
          </w:tcPr>
          <w:p w:rsidR="006C0E8D" w:rsidRDefault="006C0E8D" w:rsidP="00407448">
            <w:r>
              <w:t>To contribute to team and departmental meetings as required</w:t>
            </w:r>
          </w:p>
        </w:tc>
      </w:tr>
      <w:tr w:rsidR="002F0795" w:rsidTr="005A29B3">
        <w:tc>
          <w:tcPr>
            <w:tcW w:w="828" w:type="dxa"/>
            <w:vAlign w:val="center"/>
          </w:tcPr>
          <w:p w:rsidR="002F0795" w:rsidRPr="004F247E" w:rsidRDefault="002F0795" w:rsidP="004F247E">
            <w:pPr>
              <w:pStyle w:val="ListParagraph"/>
              <w:numPr>
                <w:ilvl w:val="0"/>
                <w:numId w:val="6"/>
              </w:numPr>
              <w:rPr>
                <w:b/>
                <w:szCs w:val="20"/>
              </w:rPr>
            </w:pPr>
          </w:p>
        </w:tc>
        <w:tc>
          <w:tcPr>
            <w:tcW w:w="7694" w:type="dxa"/>
          </w:tcPr>
          <w:p w:rsidR="002F0795" w:rsidRPr="00407448" w:rsidRDefault="00262CC6" w:rsidP="00407448">
            <w:r>
              <w:t>To p</w:t>
            </w:r>
            <w:r w:rsidR="00407448">
              <w:t>romote the charity in a positive and professional manner</w:t>
            </w:r>
          </w:p>
        </w:tc>
      </w:tr>
      <w:tr w:rsidR="006C0E8D" w:rsidTr="005A29B3">
        <w:tc>
          <w:tcPr>
            <w:tcW w:w="828" w:type="dxa"/>
            <w:vAlign w:val="center"/>
          </w:tcPr>
          <w:p w:rsidR="006C0E8D" w:rsidRPr="004F247E" w:rsidRDefault="006C0E8D" w:rsidP="004F247E">
            <w:pPr>
              <w:pStyle w:val="ListParagraph"/>
              <w:numPr>
                <w:ilvl w:val="0"/>
                <w:numId w:val="6"/>
              </w:numPr>
              <w:rPr>
                <w:b/>
                <w:szCs w:val="20"/>
              </w:rPr>
            </w:pPr>
          </w:p>
        </w:tc>
        <w:tc>
          <w:tcPr>
            <w:tcW w:w="7694" w:type="dxa"/>
          </w:tcPr>
          <w:p w:rsidR="006C0E8D" w:rsidRDefault="006C0E8D" w:rsidP="004F247E">
            <w:r>
              <w:t>To provide support to</w:t>
            </w:r>
            <w:r w:rsidR="00262CC6">
              <w:t xml:space="preserve"> Organisational staff and</w:t>
            </w:r>
            <w:r>
              <w:t xml:space="preserve"> the Charity </w:t>
            </w:r>
            <w:r w:rsidR="004F247E">
              <w:t>CEO</w:t>
            </w:r>
            <w:r>
              <w:t xml:space="preserve"> as required</w:t>
            </w:r>
          </w:p>
        </w:tc>
      </w:tr>
    </w:tbl>
    <w:p w:rsidR="00B54172" w:rsidRDefault="00B54172" w:rsidP="00B54172">
      <w:pPr>
        <w:rPr>
          <w:b/>
          <w:u w:val="single"/>
        </w:rPr>
      </w:pPr>
    </w:p>
    <w:p w:rsidR="00407448" w:rsidRDefault="00407448" w:rsidP="00407448">
      <w:pPr>
        <w:jc w:val="both"/>
      </w:pPr>
      <w:r>
        <w:t>Post holder may be required from time to time to undertake other duties, not specifically mentioned in this job description, but within levels of their salary scale</w:t>
      </w:r>
    </w:p>
    <w:tbl>
      <w:tblPr>
        <w:tblStyle w:val="TableGrid"/>
        <w:tblW w:w="8763" w:type="dxa"/>
        <w:tblLook w:val="01E0" w:firstRow="1" w:lastRow="1" w:firstColumn="1" w:lastColumn="1" w:noHBand="0" w:noVBand="0"/>
      </w:tblPr>
      <w:tblGrid>
        <w:gridCol w:w="1962"/>
        <w:gridCol w:w="6801"/>
      </w:tblGrid>
      <w:tr w:rsidR="00B54172" w:rsidTr="000134FE">
        <w:trPr>
          <w:trHeight w:val="914"/>
        </w:trPr>
        <w:tc>
          <w:tcPr>
            <w:tcW w:w="1962" w:type="dxa"/>
            <w:vAlign w:val="center"/>
          </w:tcPr>
          <w:p w:rsidR="00B54172" w:rsidRPr="002047D5" w:rsidRDefault="00B54172" w:rsidP="000134FE">
            <w:pPr>
              <w:rPr>
                <w:b/>
                <w:szCs w:val="20"/>
              </w:rPr>
            </w:pPr>
            <w:r w:rsidRPr="002047D5">
              <w:rPr>
                <w:b/>
                <w:szCs w:val="20"/>
              </w:rPr>
              <w:t>Prepared By</w:t>
            </w:r>
            <w:r w:rsidR="002047D5">
              <w:rPr>
                <w:b/>
                <w:szCs w:val="20"/>
              </w:rPr>
              <w:t>:</w:t>
            </w:r>
          </w:p>
        </w:tc>
        <w:tc>
          <w:tcPr>
            <w:tcW w:w="6801" w:type="dxa"/>
            <w:vAlign w:val="center"/>
          </w:tcPr>
          <w:p w:rsidR="00B54172" w:rsidRPr="00407448" w:rsidRDefault="00434681" w:rsidP="000134FE">
            <w:r>
              <w:t>Carole Moreton</w:t>
            </w:r>
          </w:p>
          <w:p w:rsidR="00407448" w:rsidRPr="00407448" w:rsidRDefault="000134FE" w:rsidP="000134FE">
            <w:r>
              <w:t xml:space="preserve">HR/Training </w:t>
            </w:r>
            <w:r w:rsidR="00407448" w:rsidRPr="00407448">
              <w:t>Officer</w:t>
            </w:r>
          </w:p>
          <w:p w:rsidR="00B54172" w:rsidRPr="00407448" w:rsidRDefault="00B54172" w:rsidP="000134FE">
            <w:pPr>
              <w:rPr>
                <w:b/>
                <w:u w:val="single"/>
              </w:rPr>
            </w:pPr>
          </w:p>
        </w:tc>
      </w:tr>
      <w:tr w:rsidR="00B54172" w:rsidTr="000134FE">
        <w:trPr>
          <w:trHeight w:val="615"/>
        </w:trPr>
        <w:tc>
          <w:tcPr>
            <w:tcW w:w="1962" w:type="dxa"/>
            <w:vAlign w:val="center"/>
          </w:tcPr>
          <w:p w:rsidR="00B54172" w:rsidRPr="002047D5" w:rsidRDefault="00B54172" w:rsidP="000134FE">
            <w:pPr>
              <w:rPr>
                <w:b/>
                <w:szCs w:val="20"/>
              </w:rPr>
            </w:pPr>
            <w:r w:rsidRPr="002047D5">
              <w:rPr>
                <w:b/>
                <w:szCs w:val="20"/>
              </w:rPr>
              <w:t>Date</w:t>
            </w:r>
            <w:r w:rsidR="002047D5">
              <w:rPr>
                <w:b/>
                <w:szCs w:val="20"/>
              </w:rPr>
              <w:t>:</w:t>
            </w:r>
          </w:p>
        </w:tc>
        <w:tc>
          <w:tcPr>
            <w:tcW w:w="6801" w:type="dxa"/>
            <w:vAlign w:val="center"/>
          </w:tcPr>
          <w:p w:rsidR="00B54172" w:rsidRPr="00407448" w:rsidRDefault="00E67993" w:rsidP="000134FE">
            <w:pPr>
              <w:rPr>
                <w:b/>
                <w:u w:val="single"/>
              </w:rPr>
            </w:pPr>
            <w:r>
              <w:t>February 2019</w:t>
            </w:r>
          </w:p>
        </w:tc>
      </w:tr>
    </w:tbl>
    <w:p w:rsidR="00B54172" w:rsidRPr="00B54172" w:rsidRDefault="00604512" w:rsidP="006700A1">
      <w:pPr>
        <w:pStyle w:val="22-Modeltekst"/>
        <w:jc w:val="center"/>
        <w:rPr>
          <w:rFonts w:ascii="Arial" w:hAnsi="Arial" w:cs="Arial"/>
          <w:sz w:val="20"/>
          <w:szCs w:val="20"/>
          <w:lang w:val="en-US"/>
        </w:rPr>
      </w:pPr>
      <w:r>
        <w:rPr>
          <w:rFonts w:ascii="Arial" w:hAnsi="Arial" w:cs="Arial"/>
          <w:sz w:val="20"/>
          <w:szCs w:val="20"/>
          <w:lang w:val="en-US"/>
        </w:rPr>
        <w:t>T</w:t>
      </w:r>
      <w:r w:rsidR="00B54172" w:rsidRPr="00B54172">
        <w:rPr>
          <w:rFonts w:ascii="Arial" w:hAnsi="Arial" w:cs="Arial"/>
          <w:sz w:val="20"/>
          <w:szCs w:val="20"/>
          <w:lang w:val="en-US"/>
        </w:rPr>
        <w:t>he Company reserves the right to vary or amend the duties and responsibilities of the post holder at any time according to the needs of the Company’s business.</w:t>
      </w:r>
    </w:p>
    <w:p w:rsidR="00B54172" w:rsidRPr="002F0795" w:rsidRDefault="00B54172" w:rsidP="002F0795">
      <w:pPr>
        <w:jc w:val="center"/>
        <w:rPr>
          <w:b/>
          <w:u w:val="single"/>
        </w:rPr>
      </w:pPr>
    </w:p>
    <w:sectPr w:rsidR="00B54172" w:rsidRPr="002F0795" w:rsidSect="00726459">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6FEE"/>
    <w:multiLevelType w:val="multilevel"/>
    <w:tmpl w:val="CA640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A816406"/>
    <w:multiLevelType w:val="hybridMultilevel"/>
    <w:tmpl w:val="0D74999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361F12C4"/>
    <w:multiLevelType w:val="hybridMultilevel"/>
    <w:tmpl w:val="3D2052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A800CE5"/>
    <w:multiLevelType w:val="hybridMultilevel"/>
    <w:tmpl w:val="C7907914"/>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7893787B"/>
    <w:multiLevelType w:val="hybridMultilevel"/>
    <w:tmpl w:val="CA6406D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7D434935"/>
    <w:multiLevelType w:val="hybridMultilevel"/>
    <w:tmpl w:val="62D619F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95"/>
    <w:rsid w:val="000134FE"/>
    <w:rsid w:val="00030584"/>
    <w:rsid w:val="000C40C8"/>
    <w:rsid w:val="001633EB"/>
    <w:rsid w:val="001F620C"/>
    <w:rsid w:val="002047D5"/>
    <w:rsid w:val="00240444"/>
    <w:rsid w:val="00256D7F"/>
    <w:rsid w:val="00262CC6"/>
    <w:rsid w:val="002766AA"/>
    <w:rsid w:val="00281318"/>
    <w:rsid w:val="002D3206"/>
    <w:rsid w:val="002F0795"/>
    <w:rsid w:val="0030512A"/>
    <w:rsid w:val="00355185"/>
    <w:rsid w:val="003615DE"/>
    <w:rsid w:val="00387630"/>
    <w:rsid w:val="003F27E5"/>
    <w:rsid w:val="00407448"/>
    <w:rsid w:val="00411008"/>
    <w:rsid w:val="00416D60"/>
    <w:rsid w:val="00434681"/>
    <w:rsid w:val="00436F9B"/>
    <w:rsid w:val="0049161F"/>
    <w:rsid w:val="004F247E"/>
    <w:rsid w:val="005A29B3"/>
    <w:rsid w:val="005B4430"/>
    <w:rsid w:val="005E4205"/>
    <w:rsid w:val="00604512"/>
    <w:rsid w:val="006700A1"/>
    <w:rsid w:val="006C0E8D"/>
    <w:rsid w:val="006F3AB1"/>
    <w:rsid w:val="00726459"/>
    <w:rsid w:val="007B6CD5"/>
    <w:rsid w:val="008037FF"/>
    <w:rsid w:val="008229DC"/>
    <w:rsid w:val="00846673"/>
    <w:rsid w:val="0085491C"/>
    <w:rsid w:val="008D6E89"/>
    <w:rsid w:val="009A5C63"/>
    <w:rsid w:val="00A0182E"/>
    <w:rsid w:val="00A93856"/>
    <w:rsid w:val="00B54172"/>
    <w:rsid w:val="00BC61FF"/>
    <w:rsid w:val="00C45801"/>
    <w:rsid w:val="00CB7B6D"/>
    <w:rsid w:val="00D94415"/>
    <w:rsid w:val="00DD0FEC"/>
    <w:rsid w:val="00E67993"/>
    <w:rsid w:val="00E73231"/>
    <w:rsid w:val="00E75F17"/>
    <w:rsid w:val="00F607CF"/>
    <w:rsid w:val="00FA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E8586"/>
  <w15:docId w15:val="{904AE734-CB8F-4622-80C8-B2B2D297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B54172"/>
    <w:pPr>
      <w:suppressAutoHyphen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nl-NL" w:eastAsia="en-US"/>
    </w:rPr>
  </w:style>
  <w:style w:type="paragraph" w:styleId="ListParagraph">
    <w:name w:val="List Paragraph"/>
    <w:basedOn w:val="Normal"/>
    <w:uiPriority w:val="34"/>
    <w:qFormat/>
    <w:rsid w:val="004F2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title:</vt:lpstr>
    </vt:vector>
  </TitlesOfParts>
  <Company>e-know.net Limited</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Claire Williams</dc:creator>
  <cp:keywords/>
  <dc:description/>
  <cp:lastModifiedBy>Carole Moreton</cp:lastModifiedBy>
  <cp:revision>3</cp:revision>
  <cp:lastPrinted>2011-06-01T11:56:00Z</cp:lastPrinted>
  <dcterms:created xsi:type="dcterms:W3CDTF">2019-02-19T15:23:00Z</dcterms:created>
  <dcterms:modified xsi:type="dcterms:W3CDTF">2019-02-19T16:14:00Z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