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57C" w:rsidRDefault="0059557C" w:rsidP="0059557C">
      <w:pPr>
        <w:rPr>
          <w:b/>
          <w:u w:val="single"/>
        </w:rPr>
      </w:pPr>
    </w:p>
    <w:p w:rsidR="00B2457F" w:rsidRDefault="00B2457F" w:rsidP="0059557C">
      <w:pPr>
        <w:rPr>
          <w:b/>
          <w:u w:val="single"/>
        </w:rPr>
      </w:pPr>
      <w:r>
        <w:rPr>
          <w:b/>
          <w:noProof/>
          <w:u w:val="single"/>
        </w:rPr>
        <w:drawing>
          <wp:anchor distT="0" distB="0" distL="114300" distR="114300" simplePos="0" relativeHeight="251658240" behindDoc="1" locked="0" layoutInCell="1" allowOverlap="1">
            <wp:simplePos x="0" y="0"/>
            <wp:positionH relativeFrom="margin">
              <wp:posOffset>2838450</wp:posOffset>
            </wp:positionH>
            <wp:positionV relativeFrom="paragraph">
              <wp:posOffset>7620</wp:posOffset>
            </wp:positionV>
            <wp:extent cx="2743200" cy="962025"/>
            <wp:effectExtent l="0" t="0" r="0" b="9525"/>
            <wp:wrapTight wrapText="bothSides">
              <wp:wrapPolygon edited="0">
                <wp:start x="0" y="0"/>
                <wp:lineTo x="0" y="21386"/>
                <wp:lineTo x="21450" y="21386"/>
                <wp:lineTo x="214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au logo wide.jpg"/>
                    <pic:cNvPicPr/>
                  </pic:nvPicPr>
                  <pic:blipFill>
                    <a:blip r:embed="rId7">
                      <a:extLst>
                        <a:ext uri="{28A0092B-C50C-407E-A947-70E740481C1C}">
                          <a14:useLocalDpi xmlns:a14="http://schemas.microsoft.com/office/drawing/2010/main" val="0"/>
                        </a:ext>
                      </a:extLst>
                    </a:blip>
                    <a:stretch>
                      <a:fillRect/>
                    </a:stretch>
                  </pic:blipFill>
                  <pic:spPr>
                    <a:xfrm>
                      <a:off x="0" y="0"/>
                      <a:ext cx="2743200" cy="962025"/>
                    </a:xfrm>
                    <a:prstGeom prst="rect">
                      <a:avLst/>
                    </a:prstGeom>
                  </pic:spPr>
                </pic:pic>
              </a:graphicData>
            </a:graphic>
            <wp14:sizeRelH relativeFrom="page">
              <wp14:pctWidth>0</wp14:pctWidth>
            </wp14:sizeRelH>
            <wp14:sizeRelV relativeFrom="page">
              <wp14:pctHeight>0</wp14:pctHeight>
            </wp14:sizeRelV>
          </wp:anchor>
        </w:drawing>
      </w:r>
    </w:p>
    <w:p w:rsidR="00B2457F" w:rsidRDefault="00B2457F" w:rsidP="0059557C">
      <w:pPr>
        <w:rPr>
          <w:b/>
          <w:u w:val="single"/>
        </w:rPr>
      </w:pPr>
    </w:p>
    <w:p w:rsidR="00B2457F" w:rsidRDefault="00B2457F" w:rsidP="0059557C">
      <w:pPr>
        <w:rPr>
          <w:b/>
          <w:u w:val="single"/>
        </w:rPr>
      </w:pPr>
    </w:p>
    <w:p w:rsidR="00B2457F" w:rsidRDefault="00B2457F" w:rsidP="0059557C">
      <w:pPr>
        <w:rPr>
          <w:b/>
          <w:u w:val="single"/>
        </w:rPr>
      </w:pPr>
    </w:p>
    <w:p w:rsidR="00B2457F" w:rsidRDefault="00B2457F" w:rsidP="0059557C">
      <w:pPr>
        <w:rPr>
          <w:b/>
          <w:u w:val="single"/>
        </w:rPr>
      </w:pPr>
    </w:p>
    <w:p w:rsidR="00B2457F" w:rsidRDefault="00B2457F" w:rsidP="0059557C">
      <w:pPr>
        <w:rPr>
          <w:b/>
          <w:u w:val="single"/>
        </w:rPr>
      </w:pPr>
    </w:p>
    <w:p w:rsidR="00B2457F" w:rsidRDefault="00B2457F" w:rsidP="0059557C">
      <w:pPr>
        <w:rPr>
          <w:b/>
          <w:u w:val="single"/>
        </w:rPr>
      </w:pPr>
    </w:p>
    <w:p w:rsidR="001B4972" w:rsidRDefault="001B4972" w:rsidP="002F0795">
      <w:pPr>
        <w:jc w:val="center"/>
        <w:rPr>
          <w:b/>
          <w:u w:val="single"/>
        </w:rPr>
      </w:pPr>
      <w:r>
        <w:rPr>
          <w:b/>
          <w:u w:val="single"/>
        </w:rPr>
        <w:t>Job Description</w:t>
      </w:r>
    </w:p>
    <w:p w:rsidR="001B4972" w:rsidRDefault="001B4972" w:rsidP="002F0795">
      <w:pPr>
        <w:jc w:val="center"/>
        <w:rPr>
          <w:b/>
          <w:u w:val="single"/>
        </w:rPr>
      </w:pPr>
    </w:p>
    <w:tbl>
      <w:tblPr>
        <w:tblStyle w:val="TableGrid"/>
        <w:tblW w:w="9498" w:type="dxa"/>
        <w:tblInd w:w="-572" w:type="dxa"/>
        <w:tblLook w:val="04A0" w:firstRow="1" w:lastRow="0" w:firstColumn="1" w:lastColumn="0" w:noHBand="0" w:noVBand="1"/>
      </w:tblPr>
      <w:tblGrid>
        <w:gridCol w:w="2835"/>
        <w:gridCol w:w="6663"/>
      </w:tblGrid>
      <w:tr w:rsidR="001B4972" w:rsidTr="001B4972">
        <w:tc>
          <w:tcPr>
            <w:tcW w:w="2835" w:type="dxa"/>
            <w:vAlign w:val="center"/>
          </w:tcPr>
          <w:p w:rsidR="001B4972" w:rsidRPr="00240444" w:rsidRDefault="001B4972" w:rsidP="001B4972">
            <w:pPr>
              <w:rPr>
                <w:b/>
              </w:rPr>
            </w:pPr>
            <w:r w:rsidRPr="00240444">
              <w:rPr>
                <w:b/>
                <w:lang w:val="en-US"/>
              </w:rPr>
              <w:t>Job title:</w:t>
            </w:r>
          </w:p>
        </w:tc>
        <w:tc>
          <w:tcPr>
            <w:tcW w:w="6663" w:type="dxa"/>
          </w:tcPr>
          <w:p w:rsidR="001B4972" w:rsidRDefault="002967A4" w:rsidP="001B4972">
            <w:r>
              <w:t xml:space="preserve">IPS </w:t>
            </w:r>
            <w:r w:rsidR="00264EED">
              <w:t>Employment Specialist</w:t>
            </w:r>
          </w:p>
          <w:p w:rsidR="001B4972" w:rsidRPr="00240444" w:rsidRDefault="001B4972" w:rsidP="001B4972"/>
        </w:tc>
      </w:tr>
      <w:tr w:rsidR="008D1287" w:rsidTr="001B4972">
        <w:tc>
          <w:tcPr>
            <w:tcW w:w="2835" w:type="dxa"/>
            <w:vAlign w:val="center"/>
          </w:tcPr>
          <w:p w:rsidR="008D1287" w:rsidRPr="00240444" w:rsidRDefault="008D1287" w:rsidP="008D1287">
            <w:pPr>
              <w:rPr>
                <w:b/>
              </w:rPr>
            </w:pPr>
            <w:r w:rsidRPr="00240444">
              <w:rPr>
                <w:b/>
                <w:lang w:val="en-US"/>
              </w:rPr>
              <w:t>Location:</w:t>
            </w:r>
          </w:p>
        </w:tc>
        <w:tc>
          <w:tcPr>
            <w:tcW w:w="6663" w:type="dxa"/>
          </w:tcPr>
          <w:p w:rsidR="008D1287" w:rsidRPr="00240444" w:rsidRDefault="002967A4" w:rsidP="008D1287">
            <w:r>
              <w:t>Hereford</w:t>
            </w:r>
            <w:r w:rsidR="00EA0B37">
              <w:t xml:space="preserve"> </w:t>
            </w:r>
            <w:r w:rsidR="00651FA9">
              <w:t xml:space="preserve">office base </w:t>
            </w:r>
            <w:proofErr w:type="gramStart"/>
            <w:r w:rsidR="00651FA9">
              <w:t xml:space="preserve">however </w:t>
            </w:r>
            <w:r w:rsidR="008D1287">
              <w:t xml:space="preserve"> will</w:t>
            </w:r>
            <w:proofErr w:type="gramEnd"/>
            <w:r w:rsidR="008D1287">
              <w:t xml:space="preserve"> be out in the community across </w:t>
            </w:r>
            <w:r>
              <w:t>Herefordshire</w:t>
            </w:r>
          </w:p>
          <w:p w:rsidR="008D1287" w:rsidRPr="00240444" w:rsidRDefault="008D1287" w:rsidP="008D1287"/>
        </w:tc>
      </w:tr>
      <w:tr w:rsidR="008D1287" w:rsidTr="001B4972">
        <w:tc>
          <w:tcPr>
            <w:tcW w:w="2835" w:type="dxa"/>
            <w:vAlign w:val="center"/>
          </w:tcPr>
          <w:p w:rsidR="008D1287" w:rsidRPr="00240444" w:rsidRDefault="008D1287" w:rsidP="008D1287">
            <w:pPr>
              <w:rPr>
                <w:b/>
              </w:rPr>
            </w:pPr>
            <w:r w:rsidRPr="00240444">
              <w:rPr>
                <w:b/>
                <w:lang w:val="en-US"/>
              </w:rPr>
              <w:t>Responsible to:</w:t>
            </w:r>
          </w:p>
        </w:tc>
        <w:tc>
          <w:tcPr>
            <w:tcW w:w="6663" w:type="dxa"/>
          </w:tcPr>
          <w:p w:rsidR="008D1287" w:rsidRPr="00240444" w:rsidRDefault="00651FA9" w:rsidP="008D1287">
            <w:r>
              <w:t>Employment Services Manager</w:t>
            </w:r>
          </w:p>
          <w:p w:rsidR="008D1287" w:rsidRPr="00240444" w:rsidRDefault="008D1287" w:rsidP="008D1287"/>
        </w:tc>
      </w:tr>
      <w:tr w:rsidR="008D1287" w:rsidTr="001B4972">
        <w:tc>
          <w:tcPr>
            <w:tcW w:w="2835" w:type="dxa"/>
            <w:vAlign w:val="center"/>
          </w:tcPr>
          <w:p w:rsidR="008D1287" w:rsidRPr="00030584" w:rsidRDefault="008D1287" w:rsidP="008D1287">
            <w:pPr>
              <w:rPr>
                <w:b/>
                <w:lang w:val="en-US"/>
              </w:rPr>
            </w:pPr>
            <w:r w:rsidRPr="00240444">
              <w:rPr>
                <w:b/>
                <w:lang w:val="en-US"/>
              </w:rPr>
              <w:t>Responsible for:</w:t>
            </w:r>
          </w:p>
        </w:tc>
        <w:tc>
          <w:tcPr>
            <w:tcW w:w="6663" w:type="dxa"/>
          </w:tcPr>
          <w:p w:rsidR="008D1287" w:rsidRPr="00240444" w:rsidRDefault="008D1287" w:rsidP="007719EF">
            <w:r>
              <w:t xml:space="preserve">Supporting participants </w:t>
            </w:r>
            <w:r w:rsidR="002967A4">
              <w:t xml:space="preserve">with mental health issues </w:t>
            </w:r>
            <w:r w:rsidR="00264EED">
              <w:t xml:space="preserve">to move towards and secure employment </w:t>
            </w:r>
            <w:r>
              <w:t xml:space="preserve"> </w:t>
            </w:r>
          </w:p>
        </w:tc>
      </w:tr>
    </w:tbl>
    <w:p w:rsidR="002766AA" w:rsidRDefault="002766AA" w:rsidP="001B4972">
      <w:pPr>
        <w:ind w:right="-619"/>
        <w:rPr>
          <w:b/>
          <w:u w:val="single"/>
        </w:rPr>
      </w:pPr>
    </w:p>
    <w:p w:rsidR="002F0795" w:rsidRDefault="002F0795" w:rsidP="002F0795">
      <w:pPr>
        <w:jc w:val="center"/>
        <w:rPr>
          <w:b/>
          <w:u w:val="single"/>
        </w:rPr>
      </w:pPr>
    </w:p>
    <w:p w:rsidR="002F0795" w:rsidRDefault="002F0795" w:rsidP="002F0795">
      <w:pPr>
        <w:jc w:val="center"/>
        <w:rPr>
          <w:b/>
          <w:u w:val="single"/>
        </w:rPr>
      </w:pPr>
    </w:p>
    <w:tbl>
      <w:tblPr>
        <w:tblStyle w:val="TableGrid"/>
        <w:tblW w:w="9498" w:type="dxa"/>
        <w:tblInd w:w="-572" w:type="dxa"/>
        <w:tblLook w:val="01E0" w:firstRow="1" w:lastRow="1" w:firstColumn="1" w:lastColumn="1" w:noHBand="0" w:noVBand="0"/>
      </w:tblPr>
      <w:tblGrid>
        <w:gridCol w:w="9498"/>
      </w:tblGrid>
      <w:tr w:rsidR="00030584" w:rsidTr="001B4972">
        <w:trPr>
          <w:trHeight w:val="840"/>
        </w:trPr>
        <w:tc>
          <w:tcPr>
            <w:tcW w:w="9498" w:type="dxa"/>
          </w:tcPr>
          <w:p w:rsidR="006218E9" w:rsidRPr="006218E9" w:rsidRDefault="006218E9" w:rsidP="006218E9">
            <w:pPr>
              <w:jc w:val="center"/>
              <w:rPr>
                <w:b/>
                <w:i/>
                <w:iCs/>
                <w:lang w:val="en-US"/>
              </w:rPr>
            </w:pPr>
            <w:r w:rsidRPr="00240444">
              <w:rPr>
                <w:b/>
                <w:lang w:val="en-US"/>
              </w:rPr>
              <w:t>Job purpose</w:t>
            </w:r>
          </w:p>
          <w:p w:rsidR="001A5578" w:rsidRDefault="00264EED" w:rsidP="006218E9">
            <w:pPr>
              <w:spacing w:after="167"/>
              <w:ind w:right="4"/>
            </w:pPr>
            <w:r>
              <w:t xml:space="preserve">Working intensively with a </w:t>
            </w:r>
            <w:r w:rsidR="002967A4">
              <w:t xml:space="preserve">small caseload of </w:t>
            </w:r>
            <w:r>
              <w:t>people who have considerable barriers</w:t>
            </w:r>
            <w:r w:rsidR="006218E9">
              <w:t xml:space="preserve"> that impacts on their ability to gain </w:t>
            </w:r>
            <w:r>
              <w:t xml:space="preserve">work. </w:t>
            </w:r>
          </w:p>
          <w:p w:rsidR="001A5578" w:rsidRDefault="00264EED" w:rsidP="006218E9">
            <w:pPr>
              <w:spacing w:after="167"/>
              <w:ind w:right="4"/>
            </w:pPr>
            <w:r>
              <w:t xml:space="preserve">Assisting them to obtain and </w:t>
            </w:r>
            <w:r w:rsidR="000B6A15">
              <w:t>sustain employment</w:t>
            </w:r>
            <w:r>
              <w:t xml:space="preserve"> that is </w:t>
            </w:r>
            <w:r w:rsidR="000B6A15">
              <w:t>consistent with their aspirational</w:t>
            </w:r>
            <w:r>
              <w:t xml:space="preserve"> goals. </w:t>
            </w:r>
          </w:p>
          <w:p w:rsidR="00264EED" w:rsidRDefault="00264EED" w:rsidP="006218E9">
            <w:pPr>
              <w:spacing w:after="167"/>
              <w:ind w:right="4"/>
            </w:pPr>
            <w:r>
              <w:t xml:space="preserve">Meeting and exceeding performance targets for referrals, employer engagement, and job starts in </w:t>
            </w:r>
            <w:r w:rsidR="003F2C79">
              <w:t xml:space="preserve">adherence with </w:t>
            </w:r>
            <w:r>
              <w:t>complia</w:t>
            </w:r>
            <w:r w:rsidR="006218E9">
              <w:t>nce with contractual guidelines,</w:t>
            </w:r>
            <w:r>
              <w:t xml:space="preserve"> quality procedures</w:t>
            </w:r>
            <w:r w:rsidR="006218E9">
              <w:t xml:space="preserve"> and paperwork</w:t>
            </w:r>
            <w:r w:rsidR="005C539B">
              <w:t xml:space="preserve"> requirements</w:t>
            </w:r>
            <w:r>
              <w:t xml:space="preserve">. </w:t>
            </w:r>
          </w:p>
          <w:p w:rsidR="00FD6BA3" w:rsidRDefault="00264EED" w:rsidP="00264EED">
            <w:pPr>
              <w:ind w:right="4"/>
            </w:pPr>
            <w:r>
              <w:t xml:space="preserve">This job description is written as an indication of the nature and scope of duties and responsibilities. It is not intended as a fully descriptive list. </w:t>
            </w:r>
          </w:p>
          <w:p w:rsidR="00264EED" w:rsidRDefault="00264EED" w:rsidP="00264EED">
            <w:pPr>
              <w:ind w:right="4"/>
            </w:pPr>
            <w:r>
              <w:t>The post-holder will be expected to carry out</w:t>
            </w:r>
            <w:r w:rsidR="006218E9">
              <w:t xml:space="preserve"> other duties assigned by</w:t>
            </w:r>
            <w:r w:rsidR="00651FA9">
              <w:t xml:space="preserve"> the manager</w:t>
            </w:r>
            <w:r>
              <w:t xml:space="preserve"> which are appropriate to the grade.  </w:t>
            </w:r>
          </w:p>
          <w:p w:rsidR="00294B06" w:rsidRPr="001A5578" w:rsidRDefault="00264EED" w:rsidP="001A5578">
            <w:pPr>
              <w:spacing w:line="259" w:lineRule="auto"/>
            </w:pPr>
            <w:r>
              <w:rPr>
                <w:b/>
              </w:rPr>
              <w:t xml:space="preserve"> </w:t>
            </w:r>
          </w:p>
        </w:tc>
      </w:tr>
    </w:tbl>
    <w:p w:rsidR="00B54172" w:rsidRDefault="00B54172" w:rsidP="002F0795">
      <w:pPr>
        <w:jc w:val="center"/>
        <w:rPr>
          <w:b/>
          <w:u w:val="single"/>
        </w:rPr>
      </w:pPr>
    </w:p>
    <w:tbl>
      <w:tblPr>
        <w:tblStyle w:val="TableGrid"/>
        <w:tblW w:w="9498" w:type="dxa"/>
        <w:tblInd w:w="-572" w:type="dxa"/>
        <w:tblLook w:val="01E0" w:firstRow="1" w:lastRow="1" w:firstColumn="1" w:lastColumn="1" w:noHBand="0" w:noVBand="0"/>
      </w:tblPr>
      <w:tblGrid>
        <w:gridCol w:w="1396"/>
        <w:gridCol w:w="8102"/>
      </w:tblGrid>
      <w:tr w:rsidR="002F0795" w:rsidTr="003F2C79">
        <w:tc>
          <w:tcPr>
            <w:tcW w:w="9498" w:type="dxa"/>
            <w:gridSpan w:val="2"/>
          </w:tcPr>
          <w:p w:rsidR="002F0795" w:rsidRPr="002F0795" w:rsidRDefault="002F0795" w:rsidP="006700A1">
            <w:pPr>
              <w:jc w:val="center"/>
              <w:rPr>
                <w:b/>
                <w:sz w:val="16"/>
                <w:szCs w:val="16"/>
                <w:lang w:val="en-US"/>
              </w:rPr>
            </w:pPr>
          </w:p>
          <w:p w:rsidR="002F0795" w:rsidRDefault="006C0E8D" w:rsidP="006700A1">
            <w:pPr>
              <w:jc w:val="center"/>
              <w:rPr>
                <w:b/>
                <w:szCs w:val="20"/>
                <w:lang w:val="en-US"/>
              </w:rPr>
            </w:pPr>
            <w:r>
              <w:rPr>
                <w:b/>
                <w:szCs w:val="20"/>
                <w:lang w:val="en-US"/>
              </w:rPr>
              <w:t>MAIN DUTIES</w:t>
            </w:r>
          </w:p>
          <w:p w:rsidR="002F0795" w:rsidRPr="00B54172" w:rsidRDefault="002F0795" w:rsidP="002F0795">
            <w:pPr>
              <w:jc w:val="center"/>
              <w:rPr>
                <w:b/>
                <w:color w:val="FF0000"/>
                <w:szCs w:val="20"/>
                <w:lang w:val="en-US"/>
              </w:rPr>
            </w:pPr>
          </w:p>
        </w:tc>
      </w:tr>
      <w:tr w:rsidR="002967A4" w:rsidTr="003F2C79">
        <w:trPr>
          <w:trHeight w:val="234"/>
        </w:trPr>
        <w:tc>
          <w:tcPr>
            <w:tcW w:w="1396" w:type="dxa"/>
          </w:tcPr>
          <w:p w:rsidR="002967A4" w:rsidRDefault="002967A4" w:rsidP="00DC52C6">
            <w:pPr>
              <w:numPr>
                <w:ilvl w:val="0"/>
                <w:numId w:val="2"/>
              </w:numPr>
              <w:tabs>
                <w:tab w:val="left" w:pos="0"/>
                <w:tab w:val="left" w:pos="180"/>
              </w:tabs>
              <w:jc w:val="center"/>
              <w:rPr>
                <w:b/>
                <w:szCs w:val="20"/>
                <w:lang w:val="en-US"/>
              </w:rPr>
            </w:pPr>
          </w:p>
        </w:tc>
        <w:tc>
          <w:tcPr>
            <w:tcW w:w="8102" w:type="dxa"/>
          </w:tcPr>
          <w:p w:rsidR="002967A4" w:rsidRDefault="002967A4" w:rsidP="00DC52C6">
            <w:pPr>
              <w:rPr>
                <w:szCs w:val="20"/>
                <w:lang w:val="en-US"/>
              </w:rPr>
            </w:pPr>
            <w:r>
              <w:rPr>
                <w:szCs w:val="20"/>
                <w:lang w:val="en-US"/>
              </w:rPr>
              <w:t>Become</w:t>
            </w:r>
            <w:r w:rsidR="000B6A15">
              <w:rPr>
                <w:szCs w:val="20"/>
                <w:lang w:val="en-US"/>
              </w:rPr>
              <w:t xml:space="preserve"> fully integrated into the clinical</w:t>
            </w:r>
            <w:r>
              <w:rPr>
                <w:szCs w:val="20"/>
                <w:lang w:val="en-US"/>
              </w:rPr>
              <w:t xml:space="preserve"> </w:t>
            </w:r>
            <w:r w:rsidR="00806361">
              <w:rPr>
                <w:szCs w:val="20"/>
                <w:lang w:val="en-US"/>
              </w:rPr>
              <w:t xml:space="preserve">teams </w:t>
            </w:r>
            <w:r>
              <w:rPr>
                <w:szCs w:val="20"/>
                <w:lang w:val="en-US"/>
              </w:rPr>
              <w:t>to build collaborative relationships and receive direct referrals</w:t>
            </w:r>
          </w:p>
        </w:tc>
      </w:tr>
      <w:tr w:rsidR="002967A4" w:rsidTr="003F2C79">
        <w:trPr>
          <w:trHeight w:val="234"/>
        </w:trPr>
        <w:tc>
          <w:tcPr>
            <w:tcW w:w="1396" w:type="dxa"/>
          </w:tcPr>
          <w:p w:rsidR="002967A4" w:rsidRDefault="002967A4" w:rsidP="00DC52C6">
            <w:pPr>
              <w:numPr>
                <w:ilvl w:val="0"/>
                <w:numId w:val="2"/>
              </w:numPr>
              <w:tabs>
                <w:tab w:val="left" w:pos="0"/>
                <w:tab w:val="left" w:pos="180"/>
              </w:tabs>
              <w:jc w:val="center"/>
              <w:rPr>
                <w:b/>
                <w:szCs w:val="20"/>
                <w:lang w:val="en-US"/>
              </w:rPr>
            </w:pPr>
          </w:p>
        </w:tc>
        <w:tc>
          <w:tcPr>
            <w:tcW w:w="8102" w:type="dxa"/>
          </w:tcPr>
          <w:p w:rsidR="002967A4" w:rsidRDefault="002967A4" w:rsidP="00DC52C6">
            <w:pPr>
              <w:rPr>
                <w:szCs w:val="20"/>
                <w:lang w:val="en-US"/>
              </w:rPr>
            </w:pPr>
            <w:r>
              <w:rPr>
                <w:szCs w:val="20"/>
                <w:lang w:val="en-US"/>
              </w:rPr>
              <w:t>Conduct initial meetings with participants to build rapport, gain consent and collect baseline information</w:t>
            </w:r>
          </w:p>
        </w:tc>
      </w:tr>
      <w:tr w:rsidR="00DC52C6" w:rsidTr="003F2C79">
        <w:trPr>
          <w:trHeight w:val="234"/>
        </w:trPr>
        <w:tc>
          <w:tcPr>
            <w:tcW w:w="1396" w:type="dxa"/>
          </w:tcPr>
          <w:p w:rsidR="00DC52C6" w:rsidRDefault="00DC52C6" w:rsidP="00DC52C6">
            <w:pPr>
              <w:numPr>
                <w:ilvl w:val="0"/>
                <w:numId w:val="2"/>
              </w:numPr>
              <w:tabs>
                <w:tab w:val="left" w:pos="0"/>
                <w:tab w:val="left" w:pos="180"/>
              </w:tabs>
              <w:jc w:val="center"/>
              <w:rPr>
                <w:b/>
                <w:szCs w:val="20"/>
                <w:lang w:val="en-US"/>
              </w:rPr>
            </w:pPr>
          </w:p>
        </w:tc>
        <w:tc>
          <w:tcPr>
            <w:tcW w:w="8102" w:type="dxa"/>
          </w:tcPr>
          <w:p w:rsidR="00DC52C6" w:rsidRPr="00BE0A2E" w:rsidRDefault="003F2C79" w:rsidP="002967A4">
            <w:pPr>
              <w:rPr>
                <w:szCs w:val="20"/>
                <w:lang w:val="en-US"/>
              </w:rPr>
            </w:pPr>
            <w:r>
              <w:rPr>
                <w:szCs w:val="20"/>
                <w:lang w:val="en-US"/>
              </w:rPr>
              <w:t>Support participants to understand their skills aspiration and goals through the completion of  vocational</w:t>
            </w:r>
            <w:r w:rsidR="009529ED">
              <w:rPr>
                <w:szCs w:val="20"/>
                <w:lang w:val="en-US"/>
              </w:rPr>
              <w:t xml:space="preserve"> profile and produce an</w:t>
            </w:r>
            <w:r w:rsidR="005C539B">
              <w:rPr>
                <w:szCs w:val="20"/>
                <w:lang w:val="en-US"/>
              </w:rPr>
              <w:t xml:space="preserve"> </w:t>
            </w:r>
            <w:r w:rsidR="002967A4">
              <w:rPr>
                <w:szCs w:val="20"/>
                <w:lang w:val="en-US"/>
              </w:rPr>
              <w:t>personal employment</w:t>
            </w:r>
            <w:r>
              <w:rPr>
                <w:szCs w:val="20"/>
                <w:lang w:val="en-US"/>
              </w:rPr>
              <w:t xml:space="preserve"> plan to obtain </w:t>
            </w:r>
            <w:r w:rsidR="002967A4">
              <w:rPr>
                <w:szCs w:val="20"/>
                <w:lang w:val="en-US"/>
              </w:rPr>
              <w:t xml:space="preserve">competitive </w:t>
            </w:r>
            <w:r>
              <w:rPr>
                <w:szCs w:val="20"/>
                <w:lang w:val="en-US"/>
              </w:rPr>
              <w:t>employment in line with their preferences</w:t>
            </w:r>
          </w:p>
        </w:tc>
      </w:tr>
      <w:tr w:rsidR="003F2C79" w:rsidTr="003F2C79">
        <w:trPr>
          <w:trHeight w:val="234"/>
        </w:trPr>
        <w:tc>
          <w:tcPr>
            <w:tcW w:w="1396" w:type="dxa"/>
          </w:tcPr>
          <w:p w:rsidR="003F2C79" w:rsidRDefault="003F2C79" w:rsidP="003F2C79">
            <w:pPr>
              <w:numPr>
                <w:ilvl w:val="0"/>
                <w:numId w:val="2"/>
              </w:numPr>
              <w:tabs>
                <w:tab w:val="left" w:pos="0"/>
                <w:tab w:val="left" w:pos="180"/>
              </w:tabs>
              <w:jc w:val="center"/>
              <w:rPr>
                <w:b/>
                <w:szCs w:val="20"/>
                <w:lang w:val="en-US"/>
              </w:rPr>
            </w:pPr>
          </w:p>
        </w:tc>
        <w:tc>
          <w:tcPr>
            <w:tcW w:w="8102" w:type="dxa"/>
          </w:tcPr>
          <w:p w:rsidR="003F2C79" w:rsidRPr="00BE0A2E" w:rsidRDefault="003F2C79" w:rsidP="003F2C79">
            <w:pPr>
              <w:rPr>
                <w:szCs w:val="20"/>
                <w:lang w:val="en-US"/>
              </w:rPr>
            </w:pPr>
            <w:r w:rsidRPr="00BE0A2E">
              <w:rPr>
                <w:szCs w:val="20"/>
                <w:lang w:val="en-US"/>
              </w:rPr>
              <w:t>Provide  face to face employability support to participants referred to the project to ensure appropriate and effective activity to enter education, training or employment is undertaken by the participant according to their level of job readiness</w:t>
            </w:r>
          </w:p>
        </w:tc>
      </w:tr>
      <w:tr w:rsidR="003F2C79" w:rsidTr="003F2C79">
        <w:trPr>
          <w:trHeight w:val="234"/>
        </w:trPr>
        <w:tc>
          <w:tcPr>
            <w:tcW w:w="1396" w:type="dxa"/>
          </w:tcPr>
          <w:p w:rsidR="003F2C79" w:rsidRDefault="003F2C79" w:rsidP="003F2C79">
            <w:pPr>
              <w:numPr>
                <w:ilvl w:val="0"/>
                <w:numId w:val="2"/>
              </w:numPr>
              <w:tabs>
                <w:tab w:val="left" w:pos="0"/>
                <w:tab w:val="left" w:pos="180"/>
              </w:tabs>
              <w:jc w:val="center"/>
              <w:rPr>
                <w:b/>
                <w:szCs w:val="20"/>
                <w:lang w:val="en-US"/>
              </w:rPr>
            </w:pPr>
          </w:p>
        </w:tc>
        <w:tc>
          <w:tcPr>
            <w:tcW w:w="8102" w:type="dxa"/>
          </w:tcPr>
          <w:p w:rsidR="003F2C79" w:rsidRPr="00BE0A2E" w:rsidRDefault="003F2C79" w:rsidP="003F2C79">
            <w:pPr>
              <w:rPr>
                <w:szCs w:val="20"/>
                <w:lang w:val="en-US"/>
              </w:rPr>
            </w:pPr>
            <w:r w:rsidRPr="00BE0A2E">
              <w:rPr>
                <w:szCs w:val="20"/>
                <w:lang w:val="en-US"/>
              </w:rPr>
              <w:t>Identify barriers to employmen</w:t>
            </w:r>
            <w:r w:rsidR="002967A4">
              <w:rPr>
                <w:szCs w:val="20"/>
                <w:lang w:val="en-US"/>
              </w:rPr>
              <w:t>t and assist participants with j</w:t>
            </w:r>
            <w:r w:rsidRPr="00BE0A2E">
              <w:rPr>
                <w:szCs w:val="20"/>
                <w:lang w:val="en-US"/>
              </w:rPr>
              <w:t>ob readiness skills, job search strategies, CV building etc.</w:t>
            </w:r>
          </w:p>
        </w:tc>
      </w:tr>
      <w:tr w:rsidR="002967A4" w:rsidTr="003F2C79">
        <w:trPr>
          <w:trHeight w:val="234"/>
        </w:trPr>
        <w:tc>
          <w:tcPr>
            <w:tcW w:w="1396" w:type="dxa"/>
          </w:tcPr>
          <w:p w:rsidR="002967A4" w:rsidRDefault="002967A4" w:rsidP="002967A4">
            <w:pPr>
              <w:numPr>
                <w:ilvl w:val="0"/>
                <w:numId w:val="2"/>
              </w:numPr>
              <w:tabs>
                <w:tab w:val="left" w:pos="0"/>
                <w:tab w:val="left" w:pos="180"/>
              </w:tabs>
              <w:jc w:val="center"/>
              <w:rPr>
                <w:b/>
                <w:szCs w:val="20"/>
                <w:lang w:val="en-US"/>
              </w:rPr>
            </w:pPr>
          </w:p>
        </w:tc>
        <w:tc>
          <w:tcPr>
            <w:tcW w:w="8102" w:type="dxa"/>
          </w:tcPr>
          <w:p w:rsidR="002967A4" w:rsidRDefault="002967A4" w:rsidP="002967A4">
            <w:pPr>
              <w:rPr>
                <w:szCs w:val="20"/>
                <w:lang w:val="en-US"/>
              </w:rPr>
            </w:pPr>
            <w:r>
              <w:rPr>
                <w:szCs w:val="20"/>
                <w:lang w:val="en-US"/>
              </w:rPr>
              <w:t>Attend all relevant team meetings with all  agencies e.g. community mental health, social services, housing associations to ensure an integrated package of support</w:t>
            </w:r>
          </w:p>
        </w:tc>
      </w:tr>
      <w:tr w:rsidR="002967A4" w:rsidTr="003F2C79">
        <w:trPr>
          <w:trHeight w:val="234"/>
        </w:trPr>
        <w:tc>
          <w:tcPr>
            <w:tcW w:w="1396" w:type="dxa"/>
          </w:tcPr>
          <w:p w:rsidR="002967A4" w:rsidRDefault="002967A4" w:rsidP="002967A4">
            <w:pPr>
              <w:numPr>
                <w:ilvl w:val="0"/>
                <w:numId w:val="2"/>
              </w:numPr>
              <w:tabs>
                <w:tab w:val="left" w:pos="0"/>
                <w:tab w:val="left" w:pos="180"/>
              </w:tabs>
              <w:jc w:val="center"/>
              <w:rPr>
                <w:b/>
                <w:szCs w:val="20"/>
                <w:lang w:val="en-US"/>
              </w:rPr>
            </w:pPr>
          </w:p>
        </w:tc>
        <w:tc>
          <w:tcPr>
            <w:tcW w:w="8102" w:type="dxa"/>
          </w:tcPr>
          <w:p w:rsidR="002967A4" w:rsidRPr="00BE0A2E" w:rsidRDefault="002967A4" w:rsidP="002967A4">
            <w:pPr>
              <w:rPr>
                <w:szCs w:val="20"/>
                <w:lang w:val="en-US"/>
              </w:rPr>
            </w:pPr>
            <w:r w:rsidRPr="00BE0A2E">
              <w:rPr>
                <w:szCs w:val="20"/>
                <w:lang w:val="en-US"/>
              </w:rPr>
              <w:t xml:space="preserve">Keep abreast of local </w:t>
            </w:r>
            <w:proofErr w:type="spellStart"/>
            <w:r w:rsidRPr="00BE0A2E">
              <w:rPr>
                <w:szCs w:val="20"/>
                <w:lang w:val="en-US"/>
              </w:rPr>
              <w:t>labour</w:t>
            </w:r>
            <w:proofErr w:type="spellEnd"/>
            <w:r w:rsidRPr="00BE0A2E">
              <w:rPr>
                <w:szCs w:val="20"/>
                <w:lang w:val="en-US"/>
              </w:rPr>
              <w:t xml:space="preserve"> market trends, job openings, skills requirements and general information that will assist participants in seeking employment</w:t>
            </w:r>
          </w:p>
        </w:tc>
      </w:tr>
      <w:tr w:rsidR="002967A4" w:rsidTr="003F2C79">
        <w:trPr>
          <w:trHeight w:val="234"/>
        </w:trPr>
        <w:tc>
          <w:tcPr>
            <w:tcW w:w="1396" w:type="dxa"/>
          </w:tcPr>
          <w:p w:rsidR="002967A4" w:rsidRDefault="002967A4" w:rsidP="002967A4">
            <w:pPr>
              <w:numPr>
                <w:ilvl w:val="0"/>
                <w:numId w:val="2"/>
              </w:numPr>
              <w:tabs>
                <w:tab w:val="left" w:pos="0"/>
                <w:tab w:val="left" w:pos="180"/>
              </w:tabs>
              <w:jc w:val="center"/>
              <w:rPr>
                <w:b/>
                <w:szCs w:val="20"/>
                <w:lang w:val="en-US"/>
              </w:rPr>
            </w:pPr>
          </w:p>
        </w:tc>
        <w:tc>
          <w:tcPr>
            <w:tcW w:w="8102" w:type="dxa"/>
          </w:tcPr>
          <w:p w:rsidR="002967A4" w:rsidRPr="00BE0A2E" w:rsidRDefault="002967A4" w:rsidP="002967A4">
            <w:pPr>
              <w:rPr>
                <w:szCs w:val="20"/>
                <w:lang w:val="en-US"/>
              </w:rPr>
            </w:pPr>
            <w:r w:rsidRPr="00BE0A2E">
              <w:rPr>
                <w:szCs w:val="20"/>
                <w:lang w:val="en-US"/>
              </w:rPr>
              <w:t>Monitor participant progress ensuring they are fully supported to develop motivation and confidence</w:t>
            </w:r>
          </w:p>
        </w:tc>
      </w:tr>
      <w:tr w:rsidR="002967A4" w:rsidTr="003F2C79">
        <w:trPr>
          <w:trHeight w:val="234"/>
        </w:trPr>
        <w:tc>
          <w:tcPr>
            <w:tcW w:w="1396" w:type="dxa"/>
          </w:tcPr>
          <w:p w:rsidR="002967A4" w:rsidRDefault="002967A4" w:rsidP="002967A4">
            <w:pPr>
              <w:numPr>
                <w:ilvl w:val="0"/>
                <w:numId w:val="2"/>
              </w:numPr>
              <w:tabs>
                <w:tab w:val="left" w:pos="0"/>
                <w:tab w:val="left" w:pos="180"/>
              </w:tabs>
              <w:jc w:val="center"/>
              <w:rPr>
                <w:b/>
                <w:szCs w:val="20"/>
                <w:lang w:val="en-US"/>
              </w:rPr>
            </w:pPr>
          </w:p>
        </w:tc>
        <w:tc>
          <w:tcPr>
            <w:tcW w:w="8102" w:type="dxa"/>
          </w:tcPr>
          <w:p w:rsidR="002967A4" w:rsidRPr="00BE0A2E" w:rsidRDefault="002967A4" w:rsidP="002967A4">
            <w:pPr>
              <w:rPr>
                <w:lang w:val="en-US"/>
              </w:rPr>
            </w:pPr>
            <w:r w:rsidRPr="00BE0A2E">
              <w:rPr>
                <w:lang w:val="en-US"/>
              </w:rPr>
              <w:t>Proactively source potential  job opportunities with employers through tailored and targeted approac</w:t>
            </w:r>
            <w:r>
              <w:rPr>
                <w:lang w:val="en-US"/>
              </w:rPr>
              <w:t>h</w:t>
            </w:r>
          </w:p>
        </w:tc>
      </w:tr>
      <w:tr w:rsidR="002967A4" w:rsidTr="003F2C79">
        <w:trPr>
          <w:trHeight w:val="234"/>
        </w:trPr>
        <w:tc>
          <w:tcPr>
            <w:tcW w:w="1396" w:type="dxa"/>
          </w:tcPr>
          <w:p w:rsidR="002967A4" w:rsidRDefault="002967A4" w:rsidP="002967A4">
            <w:pPr>
              <w:numPr>
                <w:ilvl w:val="0"/>
                <w:numId w:val="2"/>
              </w:numPr>
              <w:tabs>
                <w:tab w:val="left" w:pos="0"/>
                <w:tab w:val="left" w:pos="180"/>
              </w:tabs>
              <w:jc w:val="center"/>
              <w:rPr>
                <w:b/>
                <w:szCs w:val="20"/>
                <w:lang w:val="en-US"/>
              </w:rPr>
            </w:pPr>
          </w:p>
        </w:tc>
        <w:tc>
          <w:tcPr>
            <w:tcW w:w="8102" w:type="dxa"/>
          </w:tcPr>
          <w:p w:rsidR="002967A4" w:rsidRPr="00BE0A2E" w:rsidRDefault="002967A4" w:rsidP="002967A4">
            <w:pPr>
              <w:rPr>
                <w:szCs w:val="20"/>
                <w:lang w:val="en-US"/>
              </w:rPr>
            </w:pPr>
            <w:r w:rsidRPr="00BE0A2E">
              <w:rPr>
                <w:szCs w:val="20"/>
                <w:lang w:val="en-US"/>
              </w:rPr>
              <w:t>Effectively manage active caseload ensuring confidentially is maintained and awareness of participant journey can be demonstrated to relevant stakeholders at any time</w:t>
            </w:r>
          </w:p>
        </w:tc>
      </w:tr>
      <w:tr w:rsidR="002967A4" w:rsidTr="003F2C79">
        <w:trPr>
          <w:trHeight w:val="234"/>
        </w:trPr>
        <w:tc>
          <w:tcPr>
            <w:tcW w:w="1396" w:type="dxa"/>
          </w:tcPr>
          <w:p w:rsidR="002967A4" w:rsidRDefault="002967A4" w:rsidP="002967A4">
            <w:pPr>
              <w:numPr>
                <w:ilvl w:val="0"/>
                <w:numId w:val="2"/>
              </w:numPr>
              <w:tabs>
                <w:tab w:val="left" w:pos="0"/>
                <w:tab w:val="left" w:pos="180"/>
              </w:tabs>
              <w:jc w:val="center"/>
              <w:rPr>
                <w:b/>
                <w:szCs w:val="20"/>
                <w:lang w:val="en-US"/>
              </w:rPr>
            </w:pPr>
          </w:p>
        </w:tc>
        <w:tc>
          <w:tcPr>
            <w:tcW w:w="8102" w:type="dxa"/>
          </w:tcPr>
          <w:p w:rsidR="002967A4" w:rsidRPr="00BE0A2E" w:rsidRDefault="002967A4" w:rsidP="007719EF">
            <w:pPr>
              <w:rPr>
                <w:szCs w:val="20"/>
                <w:lang w:val="en-US"/>
              </w:rPr>
            </w:pPr>
            <w:r w:rsidRPr="00BE0A2E">
              <w:rPr>
                <w:szCs w:val="20"/>
                <w:lang w:val="en-US"/>
              </w:rPr>
              <w:t xml:space="preserve">Develop and maintain positive working relationships with wider external partners </w:t>
            </w:r>
            <w:r w:rsidR="007719EF">
              <w:rPr>
                <w:szCs w:val="20"/>
                <w:lang w:val="en-US"/>
              </w:rPr>
              <w:t xml:space="preserve">and stakeholders </w:t>
            </w:r>
            <w:r w:rsidRPr="00BE0A2E">
              <w:rPr>
                <w:szCs w:val="20"/>
                <w:lang w:val="en-US"/>
              </w:rPr>
              <w:t>to support and aid participants journey towards training, volunteering and employment goals</w:t>
            </w:r>
          </w:p>
        </w:tc>
      </w:tr>
      <w:tr w:rsidR="002967A4" w:rsidTr="003F2C79">
        <w:trPr>
          <w:trHeight w:val="229"/>
        </w:trPr>
        <w:tc>
          <w:tcPr>
            <w:tcW w:w="1396" w:type="dxa"/>
          </w:tcPr>
          <w:p w:rsidR="002967A4" w:rsidRDefault="002967A4" w:rsidP="002967A4">
            <w:pPr>
              <w:numPr>
                <w:ilvl w:val="0"/>
                <w:numId w:val="2"/>
              </w:numPr>
              <w:jc w:val="center"/>
              <w:rPr>
                <w:b/>
                <w:szCs w:val="20"/>
                <w:lang w:val="en-US"/>
              </w:rPr>
            </w:pPr>
          </w:p>
        </w:tc>
        <w:tc>
          <w:tcPr>
            <w:tcW w:w="8102" w:type="dxa"/>
          </w:tcPr>
          <w:p w:rsidR="002967A4" w:rsidRPr="000B6A15" w:rsidRDefault="002967A4" w:rsidP="000B6A15">
            <w:pPr>
              <w:rPr>
                <w:szCs w:val="20"/>
                <w:lang w:val="en-US"/>
              </w:rPr>
            </w:pPr>
            <w:r w:rsidRPr="000B6A15">
              <w:rPr>
                <w:szCs w:val="20"/>
                <w:lang w:val="en-US"/>
              </w:rPr>
              <w:t xml:space="preserve">Ensure all  participant information  is requested, recorded, stored electronically and in hard copy in accordance with </w:t>
            </w:r>
            <w:r w:rsidR="007719EF" w:rsidRPr="000B6A15">
              <w:rPr>
                <w:szCs w:val="20"/>
                <w:lang w:val="en-US"/>
              </w:rPr>
              <w:t>compliance</w:t>
            </w:r>
            <w:r w:rsidRPr="000B6A15">
              <w:rPr>
                <w:szCs w:val="20"/>
                <w:lang w:val="en-US"/>
              </w:rPr>
              <w:t xml:space="preserve"> requirements so that participants journey to employment is fully documented and claims can be made in  a timely fashion</w:t>
            </w:r>
          </w:p>
        </w:tc>
      </w:tr>
      <w:tr w:rsidR="002967A4" w:rsidTr="003F2C79">
        <w:trPr>
          <w:trHeight w:val="229"/>
        </w:trPr>
        <w:tc>
          <w:tcPr>
            <w:tcW w:w="1396" w:type="dxa"/>
          </w:tcPr>
          <w:p w:rsidR="002967A4" w:rsidRDefault="002967A4" w:rsidP="002967A4">
            <w:pPr>
              <w:ind w:left="180"/>
              <w:jc w:val="center"/>
              <w:rPr>
                <w:b/>
                <w:szCs w:val="20"/>
                <w:lang w:val="en-US"/>
              </w:rPr>
            </w:pPr>
            <w:r>
              <w:rPr>
                <w:b/>
                <w:szCs w:val="20"/>
                <w:lang w:val="en-US"/>
              </w:rPr>
              <w:t>10.</w:t>
            </w:r>
          </w:p>
        </w:tc>
        <w:tc>
          <w:tcPr>
            <w:tcW w:w="8102" w:type="dxa"/>
          </w:tcPr>
          <w:p w:rsidR="002967A4" w:rsidRPr="00BE0A2E" w:rsidRDefault="002967A4" w:rsidP="002967A4">
            <w:pPr>
              <w:rPr>
                <w:lang w:val="en-US"/>
              </w:rPr>
            </w:pPr>
            <w:r w:rsidRPr="00BE0A2E">
              <w:rPr>
                <w:lang w:val="en-US"/>
              </w:rPr>
              <w:t>Receive and manage referrals ensuring all referrals are contacted within agreed timescales</w:t>
            </w:r>
          </w:p>
        </w:tc>
      </w:tr>
      <w:tr w:rsidR="002967A4" w:rsidTr="003F2C79">
        <w:trPr>
          <w:trHeight w:val="229"/>
        </w:trPr>
        <w:tc>
          <w:tcPr>
            <w:tcW w:w="1396" w:type="dxa"/>
          </w:tcPr>
          <w:p w:rsidR="002967A4" w:rsidRDefault="002967A4" w:rsidP="002967A4">
            <w:pPr>
              <w:ind w:left="180"/>
              <w:jc w:val="center"/>
              <w:rPr>
                <w:b/>
                <w:szCs w:val="20"/>
                <w:lang w:val="en-US"/>
              </w:rPr>
            </w:pPr>
            <w:r>
              <w:rPr>
                <w:b/>
                <w:szCs w:val="20"/>
                <w:lang w:val="en-US"/>
              </w:rPr>
              <w:t>11.</w:t>
            </w:r>
          </w:p>
        </w:tc>
        <w:tc>
          <w:tcPr>
            <w:tcW w:w="8102" w:type="dxa"/>
          </w:tcPr>
          <w:p w:rsidR="002967A4" w:rsidRPr="00BE0A2E" w:rsidRDefault="002967A4" w:rsidP="002967A4">
            <w:pPr>
              <w:rPr>
                <w:lang w:val="en-US"/>
              </w:rPr>
            </w:pPr>
            <w:r w:rsidRPr="00BE0A2E">
              <w:rPr>
                <w:lang w:val="en-US"/>
              </w:rPr>
              <w:t>To regularly evaluate and document participant progres</w:t>
            </w:r>
            <w:r>
              <w:rPr>
                <w:lang w:val="en-US"/>
              </w:rPr>
              <w:t>s via SMART reviews with</w:t>
            </w:r>
            <w:r w:rsidRPr="00BE0A2E">
              <w:rPr>
                <w:lang w:val="en-US"/>
              </w:rPr>
              <w:t xml:space="preserve"> participant </w:t>
            </w:r>
            <w:r>
              <w:rPr>
                <w:lang w:val="en-US"/>
              </w:rPr>
              <w:t>ensuring action plans are living documents</w:t>
            </w:r>
          </w:p>
        </w:tc>
      </w:tr>
      <w:tr w:rsidR="002967A4" w:rsidTr="003F2C79">
        <w:trPr>
          <w:trHeight w:val="229"/>
        </w:trPr>
        <w:tc>
          <w:tcPr>
            <w:tcW w:w="1396" w:type="dxa"/>
          </w:tcPr>
          <w:p w:rsidR="002967A4" w:rsidRDefault="002967A4" w:rsidP="002967A4">
            <w:pPr>
              <w:ind w:left="180"/>
              <w:jc w:val="center"/>
              <w:rPr>
                <w:b/>
                <w:szCs w:val="20"/>
                <w:lang w:val="en-US"/>
              </w:rPr>
            </w:pPr>
            <w:r>
              <w:rPr>
                <w:b/>
                <w:szCs w:val="20"/>
                <w:lang w:val="en-US"/>
              </w:rPr>
              <w:t>12.</w:t>
            </w:r>
          </w:p>
        </w:tc>
        <w:tc>
          <w:tcPr>
            <w:tcW w:w="8102" w:type="dxa"/>
          </w:tcPr>
          <w:p w:rsidR="002967A4" w:rsidRPr="000B6A15" w:rsidRDefault="002967A4" w:rsidP="007719EF">
            <w:pPr>
              <w:rPr>
                <w:lang w:val="en-US"/>
              </w:rPr>
            </w:pPr>
            <w:r w:rsidRPr="000B6A15">
              <w:rPr>
                <w:lang w:val="en-US"/>
              </w:rPr>
              <w:t xml:space="preserve">To assist in the preparation of project reviews, reports, project audits, case studies and data as required by </w:t>
            </w:r>
            <w:r w:rsidR="000B6A15" w:rsidRPr="000B6A15">
              <w:rPr>
                <w:lang w:val="en-US"/>
              </w:rPr>
              <w:t>the 2gether trust, IPS Grow &amp;</w:t>
            </w:r>
            <w:r w:rsidRPr="000B6A15">
              <w:rPr>
                <w:lang w:val="en-US"/>
              </w:rPr>
              <w:t xml:space="preserve"> Landau and other stakeholders</w:t>
            </w:r>
          </w:p>
        </w:tc>
      </w:tr>
      <w:tr w:rsidR="002967A4" w:rsidTr="003F2C79">
        <w:trPr>
          <w:trHeight w:val="229"/>
        </w:trPr>
        <w:tc>
          <w:tcPr>
            <w:tcW w:w="1396" w:type="dxa"/>
          </w:tcPr>
          <w:p w:rsidR="002967A4" w:rsidRDefault="002967A4" w:rsidP="002967A4">
            <w:pPr>
              <w:ind w:left="180"/>
              <w:jc w:val="center"/>
              <w:rPr>
                <w:b/>
                <w:szCs w:val="20"/>
                <w:lang w:val="en-US"/>
              </w:rPr>
            </w:pPr>
            <w:r>
              <w:rPr>
                <w:b/>
                <w:szCs w:val="20"/>
                <w:lang w:val="en-US"/>
              </w:rPr>
              <w:t>13.</w:t>
            </w:r>
          </w:p>
        </w:tc>
        <w:tc>
          <w:tcPr>
            <w:tcW w:w="8102" w:type="dxa"/>
          </w:tcPr>
          <w:p w:rsidR="002967A4" w:rsidRPr="00BE0A2E" w:rsidRDefault="002967A4" w:rsidP="002967A4">
            <w:pPr>
              <w:rPr>
                <w:lang w:val="en-US"/>
              </w:rPr>
            </w:pPr>
            <w:r w:rsidRPr="00BE0A2E">
              <w:rPr>
                <w:lang w:val="en-US"/>
              </w:rPr>
              <w:t>Ensure that you take positive actions to safeguard young people and vulnerable adults you come into contact and follow correct procedures around safeguarding</w:t>
            </w:r>
          </w:p>
        </w:tc>
      </w:tr>
      <w:tr w:rsidR="002967A4" w:rsidTr="003F2C79">
        <w:trPr>
          <w:trHeight w:val="229"/>
        </w:trPr>
        <w:tc>
          <w:tcPr>
            <w:tcW w:w="1396" w:type="dxa"/>
          </w:tcPr>
          <w:p w:rsidR="002967A4" w:rsidRDefault="002967A4" w:rsidP="002967A4">
            <w:pPr>
              <w:ind w:left="180"/>
              <w:jc w:val="center"/>
              <w:rPr>
                <w:b/>
                <w:szCs w:val="20"/>
                <w:lang w:val="en-US"/>
              </w:rPr>
            </w:pPr>
            <w:r>
              <w:rPr>
                <w:b/>
                <w:szCs w:val="20"/>
                <w:lang w:val="en-US"/>
              </w:rPr>
              <w:t>14.</w:t>
            </w:r>
          </w:p>
        </w:tc>
        <w:tc>
          <w:tcPr>
            <w:tcW w:w="8102" w:type="dxa"/>
          </w:tcPr>
          <w:p w:rsidR="002967A4" w:rsidRPr="00BE0A2E" w:rsidRDefault="002967A4" w:rsidP="002967A4">
            <w:pPr>
              <w:rPr>
                <w:lang w:val="en-US"/>
              </w:rPr>
            </w:pPr>
            <w:r w:rsidRPr="00BE0A2E">
              <w:rPr>
                <w:lang w:val="en-US"/>
              </w:rPr>
              <w:t>To be committed to continuing professional development ( CPD)to maintain and develop professional standards</w:t>
            </w:r>
          </w:p>
        </w:tc>
      </w:tr>
      <w:tr w:rsidR="002967A4" w:rsidTr="003F2C79">
        <w:trPr>
          <w:trHeight w:val="229"/>
        </w:trPr>
        <w:tc>
          <w:tcPr>
            <w:tcW w:w="1396" w:type="dxa"/>
          </w:tcPr>
          <w:p w:rsidR="002967A4" w:rsidRDefault="002967A4" w:rsidP="002967A4">
            <w:pPr>
              <w:ind w:left="180"/>
              <w:jc w:val="center"/>
              <w:rPr>
                <w:b/>
                <w:szCs w:val="20"/>
                <w:lang w:val="en-US"/>
              </w:rPr>
            </w:pPr>
            <w:r>
              <w:rPr>
                <w:b/>
                <w:szCs w:val="20"/>
                <w:lang w:val="en-US"/>
              </w:rPr>
              <w:t>15.</w:t>
            </w:r>
          </w:p>
        </w:tc>
        <w:tc>
          <w:tcPr>
            <w:tcW w:w="8102" w:type="dxa"/>
          </w:tcPr>
          <w:p w:rsidR="002967A4" w:rsidRPr="00BE0A2E" w:rsidRDefault="002967A4" w:rsidP="002967A4">
            <w:pPr>
              <w:rPr>
                <w:lang w:val="en-US"/>
              </w:rPr>
            </w:pPr>
            <w:r w:rsidRPr="00BE0A2E">
              <w:rPr>
                <w:lang w:val="en-US"/>
              </w:rPr>
              <w:t>To fully comply with Health and Safety, Equal opportunities/Diversity, Quality assurance, sustainable development, safeguarding and GDPR protocols</w:t>
            </w:r>
          </w:p>
        </w:tc>
      </w:tr>
      <w:tr w:rsidR="002967A4" w:rsidRPr="00BE0A2E" w:rsidTr="003F2C79">
        <w:tblPrEx>
          <w:tblLook w:val="04A0" w:firstRow="1" w:lastRow="0" w:firstColumn="1" w:lastColumn="0" w:noHBand="0" w:noVBand="1"/>
        </w:tblPrEx>
        <w:trPr>
          <w:trHeight w:val="229"/>
        </w:trPr>
        <w:tc>
          <w:tcPr>
            <w:tcW w:w="1396" w:type="dxa"/>
          </w:tcPr>
          <w:p w:rsidR="002967A4" w:rsidRDefault="002967A4" w:rsidP="002967A4">
            <w:pPr>
              <w:ind w:left="180"/>
              <w:jc w:val="center"/>
              <w:rPr>
                <w:b/>
                <w:szCs w:val="20"/>
                <w:lang w:val="en-US"/>
              </w:rPr>
            </w:pPr>
            <w:r>
              <w:rPr>
                <w:b/>
                <w:szCs w:val="20"/>
                <w:lang w:val="en-US"/>
              </w:rPr>
              <w:t>16.</w:t>
            </w:r>
          </w:p>
        </w:tc>
        <w:tc>
          <w:tcPr>
            <w:tcW w:w="8102" w:type="dxa"/>
          </w:tcPr>
          <w:p w:rsidR="002967A4" w:rsidRPr="00BE0A2E" w:rsidRDefault="002967A4" w:rsidP="002967A4">
            <w:pPr>
              <w:rPr>
                <w:lang w:val="en-US"/>
              </w:rPr>
            </w:pPr>
            <w:r w:rsidRPr="00BE0A2E">
              <w:rPr>
                <w:lang w:val="en-US"/>
              </w:rPr>
              <w:t>To undertake such other duties, training and/or hours of work as may be reasonably required and which are consistent with the general level of responsibility of this role.</w:t>
            </w:r>
          </w:p>
        </w:tc>
      </w:tr>
    </w:tbl>
    <w:p w:rsidR="00D94415" w:rsidRDefault="00D94415"/>
    <w:p w:rsidR="002967A4" w:rsidRDefault="002967A4"/>
    <w:p w:rsidR="002967A4" w:rsidRDefault="002967A4"/>
    <w:p w:rsidR="00BC5B63" w:rsidRDefault="00BC5B63" w:rsidP="00416D60">
      <w:pPr>
        <w:ind w:left="180"/>
      </w:pPr>
    </w:p>
    <w:tbl>
      <w:tblPr>
        <w:tblStyle w:val="TableGrid"/>
        <w:tblW w:w="9498" w:type="dxa"/>
        <w:tblInd w:w="-572" w:type="dxa"/>
        <w:tblLook w:val="01E0" w:firstRow="1" w:lastRow="1" w:firstColumn="1" w:lastColumn="1" w:noHBand="0" w:noVBand="0"/>
      </w:tblPr>
      <w:tblGrid>
        <w:gridCol w:w="1392"/>
        <w:gridCol w:w="8106"/>
      </w:tblGrid>
      <w:tr w:rsidR="00B54172" w:rsidTr="001B4972">
        <w:tc>
          <w:tcPr>
            <w:tcW w:w="9498" w:type="dxa"/>
            <w:gridSpan w:val="2"/>
          </w:tcPr>
          <w:p w:rsidR="00B54172" w:rsidRPr="00B54172" w:rsidRDefault="00B54172" w:rsidP="00B54172">
            <w:pPr>
              <w:jc w:val="center"/>
              <w:rPr>
                <w:b/>
                <w:sz w:val="16"/>
                <w:szCs w:val="16"/>
                <w:lang w:val="en-US"/>
              </w:rPr>
            </w:pPr>
          </w:p>
          <w:p w:rsidR="00B54172" w:rsidRDefault="003F2C79" w:rsidP="00B54172">
            <w:pPr>
              <w:jc w:val="center"/>
              <w:rPr>
                <w:b/>
                <w:szCs w:val="20"/>
                <w:lang w:val="en-US"/>
              </w:rPr>
            </w:pPr>
            <w:r>
              <w:rPr>
                <w:b/>
                <w:szCs w:val="20"/>
                <w:lang w:val="en-US"/>
              </w:rPr>
              <w:t xml:space="preserve"> </w:t>
            </w:r>
            <w:r w:rsidR="006C0E8D">
              <w:rPr>
                <w:b/>
                <w:szCs w:val="20"/>
                <w:lang w:val="en-US"/>
              </w:rPr>
              <w:t>OTHER</w:t>
            </w:r>
          </w:p>
          <w:p w:rsidR="00B54172" w:rsidRPr="00B54172" w:rsidRDefault="005C539B" w:rsidP="00B54172">
            <w:pPr>
              <w:jc w:val="center"/>
              <w:rPr>
                <w:b/>
                <w:color w:val="FF0000"/>
                <w:sz w:val="16"/>
                <w:szCs w:val="16"/>
              </w:rPr>
            </w:pPr>
            <w:r>
              <w:rPr>
                <w:b/>
                <w:color w:val="FF0000"/>
                <w:sz w:val="16"/>
                <w:szCs w:val="16"/>
              </w:rPr>
              <w:t xml:space="preserve">   </w:t>
            </w:r>
          </w:p>
          <w:p w:rsidR="00B54172" w:rsidRPr="00B54172" w:rsidRDefault="00B54172" w:rsidP="002F0795">
            <w:pPr>
              <w:jc w:val="center"/>
              <w:rPr>
                <w:b/>
                <w:sz w:val="16"/>
                <w:szCs w:val="16"/>
                <w:u w:val="single"/>
              </w:rPr>
            </w:pPr>
          </w:p>
        </w:tc>
      </w:tr>
      <w:tr w:rsidR="00DC52C6" w:rsidTr="001B4972">
        <w:tc>
          <w:tcPr>
            <w:tcW w:w="1392" w:type="dxa"/>
          </w:tcPr>
          <w:p w:rsidR="00DC52C6" w:rsidRDefault="00DC52C6" w:rsidP="00DC52C6">
            <w:pPr>
              <w:ind w:left="180"/>
              <w:rPr>
                <w:b/>
                <w:szCs w:val="20"/>
              </w:rPr>
            </w:pPr>
            <w:r>
              <w:rPr>
                <w:b/>
                <w:szCs w:val="20"/>
              </w:rPr>
              <w:t>1.</w:t>
            </w:r>
          </w:p>
        </w:tc>
        <w:tc>
          <w:tcPr>
            <w:tcW w:w="8106" w:type="dxa"/>
          </w:tcPr>
          <w:p w:rsidR="00DC52C6" w:rsidRDefault="00BE0A2E" w:rsidP="00DC52C6">
            <w:r w:rsidRPr="00BE0A2E">
              <w:t>Work in collaboration with all staff teams across Landau to ensure effective cross-working to meet the objectives of the charity and our contracts</w:t>
            </w:r>
          </w:p>
        </w:tc>
      </w:tr>
      <w:tr w:rsidR="00DC52C6" w:rsidTr="001B4972">
        <w:tc>
          <w:tcPr>
            <w:tcW w:w="1392" w:type="dxa"/>
          </w:tcPr>
          <w:p w:rsidR="00DC52C6" w:rsidRDefault="00DC52C6" w:rsidP="00DC52C6">
            <w:pPr>
              <w:ind w:left="180"/>
              <w:rPr>
                <w:b/>
                <w:szCs w:val="20"/>
              </w:rPr>
            </w:pPr>
            <w:r>
              <w:rPr>
                <w:b/>
                <w:szCs w:val="20"/>
              </w:rPr>
              <w:lastRenderedPageBreak/>
              <w:t>2.</w:t>
            </w:r>
          </w:p>
        </w:tc>
        <w:tc>
          <w:tcPr>
            <w:tcW w:w="8106" w:type="dxa"/>
          </w:tcPr>
          <w:p w:rsidR="00DC52C6" w:rsidRDefault="00DC52C6" w:rsidP="00DC52C6">
            <w:r>
              <w:t>Keep abreast of developments in local, regional and national skills and employment provision supporting vulnerable groups</w:t>
            </w:r>
          </w:p>
        </w:tc>
      </w:tr>
      <w:tr w:rsidR="00DC52C6" w:rsidTr="001B4972">
        <w:tc>
          <w:tcPr>
            <w:tcW w:w="1392" w:type="dxa"/>
          </w:tcPr>
          <w:p w:rsidR="00DC52C6" w:rsidRDefault="00DC52C6" w:rsidP="00DC52C6">
            <w:pPr>
              <w:ind w:left="180"/>
              <w:rPr>
                <w:b/>
                <w:szCs w:val="20"/>
              </w:rPr>
            </w:pPr>
            <w:r>
              <w:rPr>
                <w:b/>
                <w:szCs w:val="20"/>
              </w:rPr>
              <w:t>3.</w:t>
            </w:r>
          </w:p>
        </w:tc>
        <w:tc>
          <w:tcPr>
            <w:tcW w:w="8106" w:type="dxa"/>
          </w:tcPr>
          <w:p w:rsidR="00DC52C6" w:rsidRDefault="00BE0A2E" w:rsidP="00DC52C6">
            <w:r w:rsidRPr="00BE0A2E">
              <w:t>To contribute to team and departmental meetings as required</w:t>
            </w:r>
          </w:p>
        </w:tc>
      </w:tr>
      <w:tr w:rsidR="00DC52C6" w:rsidTr="001B4972">
        <w:tc>
          <w:tcPr>
            <w:tcW w:w="1392" w:type="dxa"/>
          </w:tcPr>
          <w:p w:rsidR="00DC52C6" w:rsidRDefault="00DC52C6" w:rsidP="00DC52C6">
            <w:pPr>
              <w:ind w:left="180"/>
              <w:rPr>
                <w:b/>
                <w:szCs w:val="20"/>
              </w:rPr>
            </w:pPr>
            <w:r>
              <w:rPr>
                <w:b/>
                <w:szCs w:val="20"/>
              </w:rPr>
              <w:t>4.</w:t>
            </w:r>
          </w:p>
        </w:tc>
        <w:tc>
          <w:tcPr>
            <w:tcW w:w="8106" w:type="dxa"/>
          </w:tcPr>
          <w:p w:rsidR="00DC52C6" w:rsidRDefault="00BE0A2E" w:rsidP="00DC52C6">
            <w:r w:rsidRPr="00BE0A2E">
              <w:t>To promote the charity in a positive and professional manner and to act as an advocate for Landau</w:t>
            </w:r>
          </w:p>
        </w:tc>
      </w:tr>
      <w:tr w:rsidR="00DC52C6" w:rsidTr="001B4972">
        <w:tc>
          <w:tcPr>
            <w:tcW w:w="1392" w:type="dxa"/>
          </w:tcPr>
          <w:p w:rsidR="00DC52C6" w:rsidRPr="006C0E8D" w:rsidRDefault="00DC52C6" w:rsidP="00DC52C6">
            <w:pPr>
              <w:ind w:left="180"/>
              <w:rPr>
                <w:b/>
                <w:szCs w:val="20"/>
              </w:rPr>
            </w:pPr>
            <w:r>
              <w:rPr>
                <w:b/>
                <w:szCs w:val="20"/>
              </w:rPr>
              <w:t>5.</w:t>
            </w:r>
          </w:p>
        </w:tc>
        <w:tc>
          <w:tcPr>
            <w:tcW w:w="8106" w:type="dxa"/>
          </w:tcPr>
          <w:p w:rsidR="00DC52C6" w:rsidRPr="00407448" w:rsidRDefault="00BE0A2E" w:rsidP="00DC52C6">
            <w:r w:rsidRPr="00BE0A2E">
              <w:t>To provide support to organisational staff and the Charity CEO as required</w:t>
            </w:r>
          </w:p>
        </w:tc>
      </w:tr>
      <w:tr w:rsidR="00DC52C6" w:rsidTr="001B4972">
        <w:tc>
          <w:tcPr>
            <w:tcW w:w="1392" w:type="dxa"/>
          </w:tcPr>
          <w:p w:rsidR="00DC52C6" w:rsidRPr="006C0E8D" w:rsidRDefault="00DC52C6" w:rsidP="00DC52C6">
            <w:pPr>
              <w:ind w:left="180"/>
              <w:rPr>
                <w:b/>
                <w:szCs w:val="20"/>
              </w:rPr>
            </w:pPr>
            <w:r>
              <w:rPr>
                <w:b/>
                <w:szCs w:val="20"/>
              </w:rPr>
              <w:t>6.</w:t>
            </w:r>
          </w:p>
        </w:tc>
        <w:tc>
          <w:tcPr>
            <w:tcW w:w="8106" w:type="dxa"/>
          </w:tcPr>
          <w:p w:rsidR="00DC52C6" w:rsidRDefault="001A5578" w:rsidP="001A5578">
            <w:r>
              <w:t xml:space="preserve">Landau Cognisoft </w:t>
            </w:r>
            <w:r w:rsidR="00BE3E54" w:rsidRPr="00BE3E54">
              <w:t xml:space="preserve"> database </w:t>
            </w:r>
            <w:r>
              <w:t>to be fully utilised in order facilitate employer engagement activities across contracts</w:t>
            </w:r>
          </w:p>
        </w:tc>
      </w:tr>
      <w:tr w:rsidR="00DC52C6" w:rsidTr="001B4972">
        <w:tc>
          <w:tcPr>
            <w:tcW w:w="1392" w:type="dxa"/>
          </w:tcPr>
          <w:p w:rsidR="00DC52C6" w:rsidRPr="006C0E8D" w:rsidRDefault="00DC52C6" w:rsidP="00DC52C6">
            <w:pPr>
              <w:ind w:left="180"/>
              <w:rPr>
                <w:b/>
                <w:szCs w:val="20"/>
              </w:rPr>
            </w:pPr>
            <w:r>
              <w:rPr>
                <w:b/>
                <w:szCs w:val="20"/>
              </w:rPr>
              <w:t>7.</w:t>
            </w:r>
          </w:p>
        </w:tc>
        <w:tc>
          <w:tcPr>
            <w:tcW w:w="8106" w:type="dxa"/>
          </w:tcPr>
          <w:p w:rsidR="00DC52C6" w:rsidRDefault="001A5578" w:rsidP="00DC52C6">
            <w:r>
              <w:t>Inspire, motivate, encourage those within your  sphere of influence</w:t>
            </w:r>
          </w:p>
        </w:tc>
      </w:tr>
    </w:tbl>
    <w:p w:rsidR="00407448" w:rsidRDefault="00407448" w:rsidP="00B54172">
      <w:pPr>
        <w:rPr>
          <w:b/>
          <w:u w:val="single"/>
        </w:rPr>
      </w:pPr>
    </w:p>
    <w:p w:rsidR="00407448" w:rsidRDefault="00407448" w:rsidP="00407448">
      <w:pPr>
        <w:jc w:val="both"/>
      </w:pPr>
      <w:r>
        <w:t>Post holder may be required from time to time to undertake other duties, not specifically mentioned in this job description, but within levels of their salary scale</w:t>
      </w:r>
      <w:r w:rsidR="004F454C">
        <w:t>. On occasion there may be travel and work in</w:t>
      </w:r>
      <w:bookmarkStart w:id="0" w:name="_GoBack"/>
      <w:bookmarkEnd w:id="0"/>
      <w:r w:rsidR="004F454C">
        <w:t xml:space="preserve"> unsocial hours</w:t>
      </w:r>
    </w:p>
    <w:p w:rsidR="00256D7F" w:rsidRPr="00407448" w:rsidRDefault="00256D7F" w:rsidP="00407448">
      <w:pPr>
        <w:jc w:val="both"/>
      </w:pPr>
    </w:p>
    <w:tbl>
      <w:tblPr>
        <w:tblStyle w:val="TableGrid"/>
        <w:tblW w:w="8763" w:type="dxa"/>
        <w:tblLook w:val="01E0" w:firstRow="1" w:lastRow="1" w:firstColumn="1" w:lastColumn="1" w:noHBand="0" w:noVBand="0"/>
      </w:tblPr>
      <w:tblGrid>
        <w:gridCol w:w="1962"/>
        <w:gridCol w:w="6801"/>
      </w:tblGrid>
      <w:tr w:rsidR="00B54172">
        <w:trPr>
          <w:trHeight w:val="914"/>
        </w:trPr>
        <w:tc>
          <w:tcPr>
            <w:tcW w:w="1962" w:type="dxa"/>
          </w:tcPr>
          <w:p w:rsidR="00B54172" w:rsidRPr="002047D5" w:rsidRDefault="00B54172" w:rsidP="00B54172">
            <w:pPr>
              <w:rPr>
                <w:b/>
                <w:szCs w:val="20"/>
              </w:rPr>
            </w:pPr>
            <w:r w:rsidRPr="002047D5">
              <w:rPr>
                <w:b/>
                <w:szCs w:val="20"/>
              </w:rPr>
              <w:t>Prepared By</w:t>
            </w:r>
            <w:r w:rsidR="002047D5">
              <w:rPr>
                <w:b/>
                <w:szCs w:val="20"/>
              </w:rPr>
              <w:t>:</w:t>
            </w:r>
          </w:p>
        </w:tc>
        <w:tc>
          <w:tcPr>
            <w:tcW w:w="6801" w:type="dxa"/>
          </w:tcPr>
          <w:p w:rsidR="00B54172" w:rsidRPr="003D27C3" w:rsidRDefault="002967A4" w:rsidP="00B54172">
            <w:r>
              <w:t>Carole Moreton</w:t>
            </w:r>
          </w:p>
        </w:tc>
      </w:tr>
      <w:tr w:rsidR="00B54172">
        <w:trPr>
          <w:trHeight w:val="615"/>
        </w:trPr>
        <w:tc>
          <w:tcPr>
            <w:tcW w:w="1962" w:type="dxa"/>
          </w:tcPr>
          <w:p w:rsidR="00B54172" w:rsidRPr="002047D5" w:rsidRDefault="00B54172" w:rsidP="00B54172">
            <w:pPr>
              <w:rPr>
                <w:b/>
                <w:szCs w:val="20"/>
              </w:rPr>
            </w:pPr>
            <w:r w:rsidRPr="002047D5">
              <w:rPr>
                <w:b/>
                <w:szCs w:val="20"/>
              </w:rPr>
              <w:t>Date</w:t>
            </w:r>
            <w:r w:rsidR="002047D5">
              <w:rPr>
                <w:b/>
                <w:szCs w:val="20"/>
              </w:rPr>
              <w:t>:</w:t>
            </w:r>
          </w:p>
        </w:tc>
        <w:tc>
          <w:tcPr>
            <w:tcW w:w="6801" w:type="dxa"/>
          </w:tcPr>
          <w:p w:rsidR="00B54172" w:rsidRPr="003D27C3" w:rsidRDefault="00843A6A" w:rsidP="00B54172">
            <w:r>
              <w:t>July</w:t>
            </w:r>
            <w:r w:rsidR="003D27C3" w:rsidRPr="003D27C3">
              <w:t xml:space="preserve"> 2019</w:t>
            </w:r>
          </w:p>
        </w:tc>
      </w:tr>
    </w:tbl>
    <w:p w:rsidR="00B54172" w:rsidRPr="00FD6BA3" w:rsidRDefault="00604512" w:rsidP="00D969AD">
      <w:pPr>
        <w:pStyle w:val="22-Modeltekst"/>
        <w:jc w:val="center"/>
        <w:rPr>
          <w:rFonts w:asciiTheme="minorHAnsi" w:hAnsiTheme="minorHAnsi" w:cs="Arial"/>
          <w:sz w:val="20"/>
          <w:szCs w:val="20"/>
          <w:lang w:val="en-US"/>
        </w:rPr>
      </w:pPr>
      <w:r w:rsidRPr="00FD6BA3">
        <w:rPr>
          <w:rFonts w:asciiTheme="minorHAnsi" w:hAnsiTheme="minorHAnsi" w:cs="Arial"/>
          <w:sz w:val="20"/>
          <w:szCs w:val="20"/>
          <w:lang w:val="en-US"/>
        </w:rPr>
        <w:t>T</w:t>
      </w:r>
      <w:r w:rsidR="00B54172" w:rsidRPr="00FD6BA3">
        <w:rPr>
          <w:rFonts w:asciiTheme="minorHAnsi" w:hAnsiTheme="minorHAnsi" w:cs="Arial"/>
          <w:sz w:val="20"/>
          <w:szCs w:val="20"/>
          <w:lang w:val="en-US"/>
        </w:rPr>
        <w:t>he Company reserves the right to vary or amend the duties and responsibilities of the post holder at any time according to the needs of the Company’s business.</w:t>
      </w:r>
    </w:p>
    <w:p w:rsidR="00651FA9" w:rsidRPr="00F52F2C" w:rsidRDefault="00651FA9" w:rsidP="00651FA9">
      <w:pPr>
        <w:pStyle w:val="Heading1"/>
        <w:ind w:left="-5"/>
        <w:rPr>
          <w:color w:val="auto"/>
          <w:szCs w:val="24"/>
        </w:rPr>
      </w:pPr>
      <w:r w:rsidRPr="00F52F2C">
        <w:rPr>
          <w:color w:val="auto"/>
          <w:szCs w:val="24"/>
        </w:rPr>
        <w:t xml:space="preserve">Person specification </w:t>
      </w:r>
    </w:p>
    <w:p w:rsidR="00651FA9" w:rsidRPr="00F52F2C" w:rsidRDefault="00651FA9" w:rsidP="00651FA9">
      <w:pPr>
        <w:pStyle w:val="Heading2"/>
        <w:rPr>
          <w:color w:val="auto"/>
          <w:sz w:val="24"/>
          <w:szCs w:val="24"/>
        </w:rPr>
      </w:pPr>
      <w:r w:rsidRPr="00F52F2C">
        <w:rPr>
          <w:color w:val="auto"/>
          <w:sz w:val="24"/>
          <w:szCs w:val="24"/>
        </w:rPr>
        <w:t xml:space="preserve">Job title:  Employment Specialist </w:t>
      </w:r>
      <w:r w:rsidRPr="00F52F2C">
        <w:rPr>
          <w:b w:val="0"/>
          <w:color w:val="auto"/>
          <w:sz w:val="24"/>
          <w:szCs w:val="24"/>
        </w:rPr>
        <w:t xml:space="preserve">(E = Essential D = Desirable) </w:t>
      </w:r>
    </w:p>
    <w:tbl>
      <w:tblPr>
        <w:tblStyle w:val="TableGrid0"/>
        <w:tblW w:w="9249" w:type="dxa"/>
        <w:tblInd w:w="-110" w:type="dxa"/>
        <w:tblCellMar>
          <w:top w:w="12" w:type="dxa"/>
          <w:left w:w="110" w:type="dxa"/>
          <w:right w:w="89" w:type="dxa"/>
        </w:tblCellMar>
        <w:tblLook w:val="04A0" w:firstRow="1" w:lastRow="0" w:firstColumn="1" w:lastColumn="0" w:noHBand="0" w:noVBand="1"/>
      </w:tblPr>
      <w:tblGrid>
        <w:gridCol w:w="9249"/>
      </w:tblGrid>
      <w:tr w:rsidR="00651FA9" w:rsidRPr="00F52F2C" w:rsidTr="00813D35">
        <w:trPr>
          <w:trHeight w:val="485"/>
        </w:trPr>
        <w:tc>
          <w:tcPr>
            <w:tcW w:w="9249" w:type="dxa"/>
            <w:tcBorders>
              <w:top w:val="single" w:sz="4" w:space="0" w:color="000000"/>
              <w:left w:val="single" w:sz="4" w:space="0" w:color="000000"/>
              <w:bottom w:val="single" w:sz="4" w:space="0" w:color="000000"/>
              <w:right w:val="single" w:sz="4" w:space="0" w:color="000000"/>
            </w:tcBorders>
          </w:tcPr>
          <w:p w:rsidR="00651FA9" w:rsidRPr="00F52F2C" w:rsidRDefault="005C539B" w:rsidP="00813D35">
            <w:pPr>
              <w:spacing w:line="259" w:lineRule="auto"/>
              <w:rPr>
                <w:sz w:val="22"/>
                <w:szCs w:val="22"/>
              </w:rPr>
            </w:pPr>
            <w:r w:rsidRPr="00F52F2C">
              <w:rPr>
                <w:b/>
                <w:sz w:val="22"/>
                <w:szCs w:val="22"/>
              </w:rPr>
              <w:t xml:space="preserve"> </w:t>
            </w:r>
            <w:r w:rsidR="00651FA9" w:rsidRPr="00F52F2C">
              <w:rPr>
                <w:b/>
                <w:sz w:val="22"/>
                <w:szCs w:val="22"/>
              </w:rPr>
              <w:t xml:space="preserve">SKILLS AND CORE COMPETENCIES </w:t>
            </w:r>
          </w:p>
        </w:tc>
      </w:tr>
      <w:tr w:rsidR="00651FA9" w:rsidRPr="00F52F2C" w:rsidTr="00813D35">
        <w:trPr>
          <w:trHeight w:val="1256"/>
        </w:trPr>
        <w:tc>
          <w:tcPr>
            <w:tcW w:w="9249" w:type="dxa"/>
            <w:tcBorders>
              <w:top w:val="single" w:sz="4" w:space="0" w:color="000000"/>
              <w:left w:val="single" w:sz="4" w:space="0" w:color="000000"/>
              <w:bottom w:val="single" w:sz="4" w:space="0" w:color="000000"/>
              <w:right w:val="single" w:sz="4" w:space="0" w:color="000000"/>
            </w:tcBorders>
          </w:tcPr>
          <w:p w:rsidR="00651FA9" w:rsidRPr="00F52F2C" w:rsidRDefault="00651FA9" w:rsidP="002F0BE9">
            <w:pPr>
              <w:spacing w:line="259" w:lineRule="auto"/>
              <w:rPr>
                <w:sz w:val="22"/>
                <w:szCs w:val="22"/>
              </w:rPr>
            </w:pPr>
            <w:r w:rsidRPr="00F52F2C">
              <w:rPr>
                <w:b/>
                <w:sz w:val="22"/>
                <w:szCs w:val="22"/>
              </w:rPr>
              <w:t xml:space="preserve">Technical competency (qualifications and training) </w:t>
            </w:r>
          </w:p>
          <w:p w:rsidR="00651FA9" w:rsidRPr="00F52F2C" w:rsidRDefault="00651FA9" w:rsidP="002F0BE9">
            <w:pPr>
              <w:pStyle w:val="ListParagraph"/>
              <w:numPr>
                <w:ilvl w:val="0"/>
                <w:numId w:val="15"/>
              </w:numPr>
              <w:spacing w:line="259" w:lineRule="auto"/>
              <w:ind w:right="2083"/>
              <w:rPr>
                <w:sz w:val="22"/>
                <w:szCs w:val="22"/>
              </w:rPr>
            </w:pPr>
            <w:r w:rsidRPr="00F52F2C">
              <w:rPr>
                <w:sz w:val="22"/>
                <w:szCs w:val="22"/>
              </w:rPr>
              <w:t xml:space="preserve">Information, Advice &amp; Guidance (IAG) Level 3 </w:t>
            </w:r>
            <w:r w:rsidR="00FD6BA3" w:rsidRPr="00F52F2C">
              <w:rPr>
                <w:sz w:val="22"/>
                <w:szCs w:val="22"/>
              </w:rPr>
              <w:t>minimum or</w:t>
            </w:r>
            <w:r w:rsidR="002F0BE9" w:rsidRPr="00F52F2C">
              <w:rPr>
                <w:sz w:val="22"/>
                <w:szCs w:val="22"/>
              </w:rPr>
              <w:t xml:space="preserve"> willing to </w:t>
            </w:r>
            <w:r w:rsidR="00FD6BA3" w:rsidRPr="00F52F2C">
              <w:rPr>
                <w:sz w:val="22"/>
                <w:szCs w:val="22"/>
              </w:rPr>
              <w:t xml:space="preserve">work towards this, </w:t>
            </w:r>
            <w:r w:rsidR="00FD6BA3" w:rsidRPr="00F52F2C">
              <w:rPr>
                <w:b/>
                <w:sz w:val="22"/>
                <w:szCs w:val="22"/>
              </w:rPr>
              <w:t>(E</w:t>
            </w:r>
            <w:r w:rsidRPr="00F52F2C">
              <w:rPr>
                <w:b/>
                <w:sz w:val="22"/>
                <w:szCs w:val="22"/>
              </w:rPr>
              <w:t>)</w:t>
            </w:r>
            <w:r w:rsidRPr="00F52F2C">
              <w:rPr>
                <w:sz w:val="22"/>
                <w:szCs w:val="22"/>
              </w:rPr>
              <w:t xml:space="preserve"> </w:t>
            </w:r>
          </w:p>
          <w:p w:rsidR="00FD6BA3" w:rsidRPr="00F52F2C" w:rsidRDefault="00651FA9" w:rsidP="002F0BE9">
            <w:pPr>
              <w:pStyle w:val="ListParagraph"/>
              <w:numPr>
                <w:ilvl w:val="0"/>
                <w:numId w:val="15"/>
              </w:numPr>
              <w:spacing w:after="4" w:line="239" w:lineRule="auto"/>
              <w:ind w:right="2083"/>
              <w:rPr>
                <w:sz w:val="22"/>
                <w:szCs w:val="22"/>
              </w:rPr>
            </w:pPr>
            <w:r w:rsidRPr="00F52F2C">
              <w:rPr>
                <w:sz w:val="22"/>
                <w:szCs w:val="22"/>
              </w:rPr>
              <w:t xml:space="preserve">Holds Mental Health First Aid Qualification </w:t>
            </w:r>
            <w:r w:rsidRPr="00F52F2C">
              <w:rPr>
                <w:b/>
                <w:sz w:val="22"/>
                <w:szCs w:val="22"/>
              </w:rPr>
              <w:t>(D)</w:t>
            </w:r>
            <w:r w:rsidRPr="00F52F2C">
              <w:rPr>
                <w:sz w:val="22"/>
                <w:szCs w:val="22"/>
              </w:rPr>
              <w:t xml:space="preserve"> </w:t>
            </w:r>
          </w:p>
          <w:p w:rsidR="00651FA9" w:rsidRPr="00F52F2C" w:rsidRDefault="006B709D" w:rsidP="002F0BE9">
            <w:pPr>
              <w:pStyle w:val="ListParagraph"/>
              <w:numPr>
                <w:ilvl w:val="0"/>
                <w:numId w:val="15"/>
              </w:numPr>
              <w:spacing w:after="4" w:line="239" w:lineRule="auto"/>
              <w:ind w:right="2083"/>
              <w:rPr>
                <w:sz w:val="22"/>
                <w:szCs w:val="22"/>
              </w:rPr>
            </w:pPr>
            <w:r w:rsidRPr="00F52F2C">
              <w:rPr>
                <w:sz w:val="22"/>
                <w:szCs w:val="22"/>
              </w:rPr>
              <w:t xml:space="preserve">Trained in the IPS approach </w:t>
            </w:r>
            <w:r w:rsidRPr="00F52F2C">
              <w:rPr>
                <w:b/>
                <w:sz w:val="22"/>
                <w:szCs w:val="22"/>
              </w:rPr>
              <w:t>(D)</w:t>
            </w:r>
          </w:p>
        </w:tc>
      </w:tr>
      <w:tr w:rsidR="00651FA9" w:rsidRPr="00F52F2C" w:rsidTr="00813D35">
        <w:trPr>
          <w:trHeight w:val="1250"/>
        </w:trPr>
        <w:tc>
          <w:tcPr>
            <w:tcW w:w="9249" w:type="dxa"/>
            <w:tcBorders>
              <w:top w:val="single" w:sz="4" w:space="0" w:color="000000"/>
              <w:left w:val="single" w:sz="4" w:space="0" w:color="000000"/>
              <w:bottom w:val="single" w:sz="4" w:space="0" w:color="000000"/>
              <w:right w:val="single" w:sz="4" w:space="0" w:color="000000"/>
            </w:tcBorders>
          </w:tcPr>
          <w:p w:rsidR="00651FA9" w:rsidRPr="00F52F2C" w:rsidRDefault="00651FA9" w:rsidP="002F0BE9">
            <w:pPr>
              <w:spacing w:line="259" w:lineRule="auto"/>
              <w:rPr>
                <w:sz w:val="22"/>
                <w:szCs w:val="22"/>
              </w:rPr>
            </w:pPr>
            <w:r w:rsidRPr="00F52F2C">
              <w:rPr>
                <w:b/>
                <w:sz w:val="22"/>
                <w:szCs w:val="22"/>
              </w:rPr>
              <w:t xml:space="preserve">Experience </w:t>
            </w:r>
          </w:p>
          <w:p w:rsidR="00651FA9" w:rsidRPr="00F52F2C" w:rsidRDefault="00651FA9" w:rsidP="002F0BE9">
            <w:pPr>
              <w:numPr>
                <w:ilvl w:val="0"/>
                <w:numId w:val="13"/>
              </w:numPr>
              <w:spacing w:line="259" w:lineRule="auto"/>
              <w:rPr>
                <w:sz w:val="22"/>
                <w:szCs w:val="22"/>
              </w:rPr>
            </w:pPr>
            <w:r w:rsidRPr="00F52F2C">
              <w:rPr>
                <w:sz w:val="22"/>
                <w:szCs w:val="22"/>
              </w:rPr>
              <w:t>Relevant previous experienc</w:t>
            </w:r>
            <w:r w:rsidR="00FD6BA3" w:rsidRPr="00F52F2C">
              <w:rPr>
                <w:sz w:val="22"/>
                <w:szCs w:val="22"/>
              </w:rPr>
              <w:t>e in the recruitment/ welfare to work/ supported employment</w:t>
            </w:r>
            <w:r w:rsidRPr="00F52F2C">
              <w:rPr>
                <w:sz w:val="22"/>
                <w:szCs w:val="22"/>
              </w:rPr>
              <w:t xml:space="preserve"> field</w:t>
            </w:r>
            <w:r w:rsidR="006B709D" w:rsidRPr="00F52F2C">
              <w:rPr>
                <w:b/>
                <w:sz w:val="22"/>
                <w:szCs w:val="22"/>
              </w:rPr>
              <w:t xml:space="preserve"> (D</w:t>
            </w:r>
            <w:r w:rsidRPr="00F52F2C">
              <w:rPr>
                <w:b/>
                <w:sz w:val="22"/>
                <w:szCs w:val="22"/>
              </w:rPr>
              <w:t>)</w:t>
            </w:r>
            <w:r w:rsidRPr="00F52F2C">
              <w:rPr>
                <w:sz w:val="22"/>
                <w:szCs w:val="22"/>
              </w:rPr>
              <w:t xml:space="preserve"> </w:t>
            </w:r>
          </w:p>
          <w:p w:rsidR="00651FA9" w:rsidRPr="00F52F2C" w:rsidRDefault="00651FA9" w:rsidP="002F0BE9">
            <w:pPr>
              <w:numPr>
                <w:ilvl w:val="0"/>
                <w:numId w:val="13"/>
              </w:numPr>
              <w:spacing w:line="244" w:lineRule="auto"/>
              <w:rPr>
                <w:sz w:val="22"/>
                <w:szCs w:val="22"/>
              </w:rPr>
            </w:pPr>
            <w:r w:rsidRPr="00F52F2C">
              <w:rPr>
                <w:sz w:val="22"/>
                <w:szCs w:val="22"/>
              </w:rPr>
              <w:t>Experience working with disabled/disadvantaged young people/adults/children in employment focused programmes</w:t>
            </w:r>
            <w:r w:rsidRPr="00F52F2C">
              <w:rPr>
                <w:b/>
                <w:sz w:val="22"/>
                <w:szCs w:val="22"/>
              </w:rPr>
              <w:t xml:space="preserve"> (E)</w:t>
            </w:r>
            <w:r w:rsidRPr="00F52F2C">
              <w:rPr>
                <w:sz w:val="22"/>
                <w:szCs w:val="22"/>
              </w:rPr>
              <w:t xml:space="preserve"> </w:t>
            </w:r>
          </w:p>
          <w:p w:rsidR="00FD6BA3" w:rsidRPr="00F52F2C" w:rsidRDefault="00651FA9" w:rsidP="002F0BE9">
            <w:pPr>
              <w:numPr>
                <w:ilvl w:val="0"/>
                <w:numId w:val="13"/>
              </w:numPr>
              <w:spacing w:line="259" w:lineRule="auto"/>
              <w:rPr>
                <w:sz w:val="22"/>
                <w:szCs w:val="22"/>
              </w:rPr>
            </w:pPr>
            <w:r w:rsidRPr="00F52F2C">
              <w:rPr>
                <w:sz w:val="22"/>
                <w:szCs w:val="22"/>
              </w:rPr>
              <w:t xml:space="preserve">Experience and knowledge of barriers faced by people mental health issues </w:t>
            </w:r>
            <w:r w:rsidRPr="00F52F2C">
              <w:rPr>
                <w:b/>
                <w:sz w:val="22"/>
                <w:szCs w:val="22"/>
              </w:rPr>
              <w:t>(D)</w:t>
            </w:r>
          </w:p>
          <w:p w:rsidR="00651FA9" w:rsidRPr="00F52F2C" w:rsidRDefault="006B709D" w:rsidP="002F0BE9">
            <w:pPr>
              <w:numPr>
                <w:ilvl w:val="0"/>
                <w:numId w:val="13"/>
              </w:numPr>
              <w:spacing w:line="259" w:lineRule="auto"/>
              <w:rPr>
                <w:sz w:val="22"/>
                <w:szCs w:val="22"/>
              </w:rPr>
            </w:pPr>
            <w:r w:rsidRPr="00F52F2C">
              <w:rPr>
                <w:sz w:val="22"/>
                <w:szCs w:val="22"/>
              </w:rPr>
              <w:t xml:space="preserve">Experience of administration of funded provision (Lottery. </w:t>
            </w:r>
            <w:proofErr w:type="gramStart"/>
            <w:r w:rsidRPr="00F52F2C">
              <w:rPr>
                <w:sz w:val="22"/>
                <w:szCs w:val="22"/>
              </w:rPr>
              <w:t>ESF,ACL</w:t>
            </w:r>
            <w:proofErr w:type="gramEnd"/>
            <w:r w:rsidRPr="00F52F2C">
              <w:rPr>
                <w:sz w:val="22"/>
                <w:szCs w:val="22"/>
              </w:rPr>
              <w:t>, SFA)</w:t>
            </w:r>
            <w:r w:rsidR="0059557C" w:rsidRPr="00F52F2C">
              <w:rPr>
                <w:sz w:val="22"/>
                <w:szCs w:val="22"/>
              </w:rPr>
              <w:t xml:space="preserve"> </w:t>
            </w:r>
            <w:r w:rsidR="0059557C" w:rsidRPr="00F52F2C">
              <w:rPr>
                <w:b/>
                <w:sz w:val="22"/>
                <w:szCs w:val="22"/>
              </w:rPr>
              <w:t>(D)</w:t>
            </w:r>
          </w:p>
          <w:p w:rsidR="00651FA9" w:rsidRPr="00F52F2C" w:rsidRDefault="00651FA9" w:rsidP="0059557C">
            <w:pPr>
              <w:spacing w:line="259" w:lineRule="auto"/>
              <w:ind w:left="360"/>
              <w:rPr>
                <w:sz w:val="22"/>
                <w:szCs w:val="22"/>
              </w:rPr>
            </w:pPr>
          </w:p>
        </w:tc>
      </w:tr>
      <w:tr w:rsidR="00651FA9" w:rsidRPr="00F52F2C" w:rsidTr="00813D35">
        <w:trPr>
          <w:trHeight w:val="4356"/>
        </w:trPr>
        <w:tc>
          <w:tcPr>
            <w:tcW w:w="9249" w:type="dxa"/>
            <w:tcBorders>
              <w:top w:val="single" w:sz="4" w:space="0" w:color="000000"/>
              <w:left w:val="single" w:sz="4" w:space="0" w:color="000000"/>
              <w:bottom w:val="single" w:sz="4" w:space="0" w:color="000000"/>
              <w:right w:val="single" w:sz="4" w:space="0" w:color="000000"/>
            </w:tcBorders>
          </w:tcPr>
          <w:p w:rsidR="00651FA9" w:rsidRPr="00F52F2C" w:rsidRDefault="00651FA9" w:rsidP="002F0BE9">
            <w:pPr>
              <w:spacing w:line="259" w:lineRule="auto"/>
              <w:rPr>
                <w:sz w:val="22"/>
                <w:szCs w:val="22"/>
              </w:rPr>
            </w:pPr>
            <w:r w:rsidRPr="00F52F2C">
              <w:rPr>
                <w:b/>
                <w:sz w:val="22"/>
                <w:szCs w:val="22"/>
              </w:rPr>
              <w:lastRenderedPageBreak/>
              <w:t xml:space="preserve">Skills and Attributes </w:t>
            </w:r>
          </w:p>
          <w:p w:rsidR="00651FA9" w:rsidRPr="00F52F2C" w:rsidRDefault="00651FA9" w:rsidP="002F0BE9">
            <w:pPr>
              <w:numPr>
                <w:ilvl w:val="0"/>
                <w:numId w:val="13"/>
              </w:numPr>
              <w:spacing w:line="244" w:lineRule="auto"/>
              <w:rPr>
                <w:sz w:val="22"/>
                <w:szCs w:val="22"/>
              </w:rPr>
            </w:pPr>
            <w:r w:rsidRPr="00F52F2C">
              <w:rPr>
                <w:sz w:val="22"/>
                <w:szCs w:val="22"/>
              </w:rPr>
              <w:t xml:space="preserve">Excellent communication skills with the ability to adapt to a wide range of communication and learning styles </w:t>
            </w:r>
          </w:p>
          <w:p w:rsidR="00651FA9" w:rsidRPr="00F52F2C" w:rsidRDefault="00651FA9" w:rsidP="002F0BE9">
            <w:pPr>
              <w:numPr>
                <w:ilvl w:val="0"/>
                <w:numId w:val="13"/>
              </w:numPr>
              <w:spacing w:line="250" w:lineRule="auto"/>
              <w:rPr>
                <w:sz w:val="22"/>
                <w:szCs w:val="22"/>
              </w:rPr>
            </w:pPr>
            <w:r w:rsidRPr="00F52F2C">
              <w:rPr>
                <w:sz w:val="22"/>
                <w:szCs w:val="22"/>
              </w:rPr>
              <w:t xml:space="preserve">High level of optimism, initiative and effective interpersonal skills in order to engage effectively with service users, clinical teams and employers </w:t>
            </w:r>
          </w:p>
          <w:p w:rsidR="00651FA9" w:rsidRPr="00F52F2C" w:rsidRDefault="00651FA9" w:rsidP="002F0BE9">
            <w:pPr>
              <w:numPr>
                <w:ilvl w:val="0"/>
                <w:numId w:val="13"/>
              </w:numPr>
              <w:spacing w:line="259" w:lineRule="auto"/>
              <w:rPr>
                <w:sz w:val="22"/>
                <w:szCs w:val="22"/>
              </w:rPr>
            </w:pPr>
            <w:r w:rsidRPr="00F52F2C">
              <w:rPr>
                <w:sz w:val="22"/>
                <w:szCs w:val="22"/>
              </w:rPr>
              <w:t xml:space="preserve">Influencing skills that promote commitment and action </w:t>
            </w:r>
          </w:p>
          <w:p w:rsidR="00651FA9" w:rsidRPr="00F52F2C" w:rsidRDefault="00651FA9" w:rsidP="002F0BE9">
            <w:pPr>
              <w:numPr>
                <w:ilvl w:val="0"/>
                <w:numId w:val="13"/>
              </w:numPr>
              <w:spacing w:line="259" w:lineRule="auto"/>
              <w:rPr>
                <w:sz w:val="22"/>
                <w:szCs w:val="22"/>
              </w:rPr>
            </w:pPr>
            <w:r w:rsidRPr="00F52F2C">
              <w:rPr>
                <w:sz w:val="22"/>
                <w:szCs w:val="22"/>
              </w:rPr>
              <w:t xml:space="preserve">Customer focused with a strong commitment to client care </w:t>
            </w:r>
          </w:p>
          <w:p w:rsidR="00651FA9" w:rsidRPr="00F52F2C" w:rsidRDefault="00651FA9" w:rsidP="002F0BE9">
            <w:pPr>
              <w:numPr>
                <w:ilvl w:val="0"/>
                <w:numId w:val="13"/>
              </w:numPr>
              <w:spacing w:line="244" w:lineRule="auto"/>
              <w:rPr>
                <w:sz w:val="22"/>
                <w:szCs w:val="22"/>
              </w:rPr>
            </w:pPr>
            <w:r w:rsidRPr="00F52F2C">
              <w:rPr>
                <w:sz w:val="22"/>
                <w:szCs w:val="22"/>
              </w:rPr>
              <w:t xml:space="preserve">Disability Capability with demonstrable experience of supporting clients with mental ill health and other health conditions and disabilities </w:t>
            </w:r>
          </w:p>
          <w:p w:rsidR="00651FA9" w:rsidRPr="00F52F2C" w:rsidRDefault="00651FA9" w:rsidP="002F0BE9">
            <w:pPr>
              <w:numPr>
                <w:ilvl w:val="0"/>
                <w:numId w:val="13"/>
              </w:numPr>
              <w:spacing w:line="259" w:lineRule="auto"/>
              <w:rPr>
                <w:sz w:val="22"/>
                <w:szCs w:val="22"/>
              </w:rPr>
            </w:pPr>
            <w:r w:rsidRPr="00F52F2C">
              <w:rPr>
                <w:sz w:val="22"/>
                <w:szCs w:val="22"/>
              </w:rPr>
              <w:t xml:space="preserve">Strong team player with a positive and flexible approach to both work and colleagues </w:t>
            </w:r>
          </w:p>
          <w:p w:rsidR="00651FA9" w:rsidRPr="00F52F2C" w:rsidRDefault="00651FA9" w:rsidP="002F0BE9">
            <w:pPr>
              <w:numPr>
                <w:ilvl w:val="0"/>
                <w:numId w:val="13"/>
              </w:numPr>
              <w:spacing w:line="259" w:lineRule="auto"/>
              <w:rPr>
                <w:sz w:val="22"/>
                <w:szCs w:val="22"/>
              </w:rPr>
            </w:pPr>
            <w:r w:rsidRPr="00F52F2C">
              <w:rPr>
                <w:sz w:val="22"/>
                <w:szCs w:val="22"/>
              </w:rPr>
              <w:t xml:space="preserve">Creative problem solving skills and a positive approach to challenging and overcoming limiting beliefs </w:t>
            </w:r>
          </w:p>
          <w:p w:rsidR="00651FA9" w:rsidRPr="00F52F2C" w:rsidRDefault="00651FA9" w:rsidP="002F0BE9">
            <w:pPr>
              <w:numPr>
                <w:ilvl w:val="0"/>
                <w:numId w:val="13"/>
              </w:numPr>
              <w:spacing w:line="259" w:lineRule="auto"/>
              <w:rPr>
                <w:sz w:val="22"/>
                <w:szCs w:val="22"/>
              </w:rPr>
            </w:pPr>
            <w:r w:rsidRPr="00F52F2C">
              <w:rPr>
                <w:sz w:val="22"/>
                <w:szCs w:val="22"/>
              </w:rPr>
              <w:t xml:space="preserve">Ability to plan and organise workload to meet required targets and deadlines </w:t>
            </w:r>
          </w:p>
          <w:p w:rsidR="00651FA9" w:rsidRPr="00F52F2C" w:rsidRDefault="00651FA9" w:rsidP="002F0BE9">
            <w:pPr>
              <w:numPr>
                <w:ilvl w:val="0"/>
                <w:numId w:val="13"/>
              </w:numPr>
              <w:spacing w:line="259" w:lineRule="auto"/>
              <w:rPr>
                <w:sz w:val="22"/>
                <w:szCs w:val="22"/>
              </w:rPr>
            </w:pPr>
            <w:r w:rsidRPr="00F52F2C">
              <w:rPr>
                <w:sz w:val="22"/>
                <w:szCs w:val="22"/>
              </w:rPr>
              <w:t>Experience of people development on a one to one</w:t>
            </w:r>
            <w:r w:rsidR="006B709D" w:rsidRPr="00F52F2C">
              <w:rPr>
                <w:sz w:val="22"/>
                <w:szCs w:val="22"/>
              </w:rPr>
              <w:t xml:space="preserve"> and group</w:t>
            </w:r>
            <w:r w:rsidRPr="00F52F2C">
              <w:rPr>
                <w:sz w:val="22"/>
                <w:szCs w:val="22"/>
              </w:rPr>
              <w:t xml:space="preserve"> basis </w:t>
            </w:r>
          </w:p>
          <w:p w:rsidR="00651FA9" w:rsidRPr="00F52F2C" w:rsidRDefault="00651FA9" w:rsidP="002F0BE9">
            <w:pPr>
              <w:numPr>
                <w:ilvl w:val="0"/>
                <w:numId w:val="13"/>
              </w:numPr>
              <w:spacing w:line="259" w:lineRule="auto"/>
              <w:rPr>
                <w:sz w:val="22"/>
                <w:szCs w:val="22"/>
              </w:rPr>
            </w:pPr>
            <w:r w:rsidRPr="00F52F2C">
              <w:rPr>
                <w:sz w:val="22"/>
                <w:szCs w:val="22"/>
              </w:rPr>
              <w:t xml:space="preserve">Experience of meeting and exceeding programme outcomes and targets </w:t>
            </w:r>
          </w:p>
          <w:p w:rsidR="00651FA9" w:rsidRPr="00F52F2C" w:rsidRDefault="00651FA9" w:rsidP="002F0BE9">
            <w:pPr>
              <w:numPr>
                <w:ilvl w:val="0"/>
                <w:numId w:val="13"/>
              </w:numPr>
              <w:spacing w:line="245" w:lineRule="auto"/>
              <w:rPr>
                <w:sz w:val="22"/>
                <w:szCs w:val="22"/>
              </w:rPr>
            </w:pPr>
            <w:r w:rsidRPr="00F52F2C">
              <w:rPr>
                <w:sz w:val="22"/>
                <w:szCs w:val="22"/>
              </w:rPr>
              <w:t xml:space="preserve">Accurate identification of candidate support needs both pre and post-employment, with appropriate interventions delivered by self, or sourced through additional support networks </w:t>
            </w:r>
          </w:p>
          <w:p w:rsidR="00651FA9" w:rsidRPr="00F52F2C" w:rsidRDefault="00FD6BA3" w:rsidP="002F0BE9">
            <w:pPr>
              <w:numPr>
                <w:ilvl w:val="0"/>
                <w:numId w:val="13"/>
              </w:numPr>
              <w:spacing w:line="259" w:lineRule="auto"/>
              <w:rPr>
                <w:sz w:val="22"/>
                <w:szCs w:val="22"/>
              </w:rPr>
            </w:pPr>
            <w:r w:rsidRPr="00F52F2C">
              <w:rPr>
                <w:sz w:val="22"/>
                <w:szCs w:val="22"/>
              </w:rPr>
              <w:t>Ability to Create and deliver</w:t>
            </w:r>
            <w:r w:rsidR="00651FA9" w:rsidRPr="00F52F2C">
              <w:rPr>
                <w:sz w:val="22"/>
                <w:szCs w:val="22"/>
              </w:rPr>
              <w:t xml:space="preserve"> </w:t>
            </w:r>
            <w:r w:rsidRPr="00F52F2C">
              <w:rPr>
                <w:sz w:val="22"/>
                <w:szCs w:val="22"/>
              </w:rPr>
              <w:t>participant</w:t>
            </w:r>
            <w:r w:rsidR="00651FA9" w:rsidRPr="00F52F2C">
              <w:rPr>
                <w:sz w:val="22"/>
                <w:szCs w:val="22"/>
              </w:rPr>
              <w:t xml:space="preserve"> Action Plans </w:t>
            </w:r>
          </w:p>
          <w:p w:rsidR="00651FA9" w:rsidRPr="00F52F2C" w:rsidRDefault="00651FA9" w:rsidP="002F0BE9">
            <w:pPr>
              <w:numPr>
                <w:ilvl w:val="0"/>
                <w:numId w:val="13"/>
              </w:numPr>
              <w:spacing w:after="5" w:line="238" w:lineRule="auto"/>
              <w:rPr>
                <w:sz w:val="22"/>
                <w:szCs w:val="22"/>
              </w:rPr>
            </w:pPr>
            <w:r w:rsidRPr="00F52F2C">
              <w:rPr>
                <w:sz w:val="22"/>
                <w:szCs w:val="22"/>
              </w:rPr>
              <w:t xml:space="preserve">Experience working with employers to develop job opportunities for clients, and to support them whilst in work </w:t>
            </w:r>
          </w:p>
          <w:p w:rsidR="00651FA9" w:rsidRPr="00F52F2C" w:rsidRDefault="00651FA9" w:rsidP="002F0BE9">
            <w:pPr>
              <w:numPr>
                <w:ilvl w:val="0"/>
                <w:numId w:val="13"/>
              </w:numPr>
              <w:spacing w:line="259" w:lineRule="auto"/>
              <w:rPr>
                <w:sz w:val="22"/>
                <w:szCs w:val="22"/>
              </w:rPr>
            </w:pPr>
            <w:r w:rsidRPr="00F52F2C">
              <w:rPr>
                <w:sz w:val="22"/>
                <w:szCs w:val="22"/>
              </w:rPr>
              <w:t xml:space="preserve">Attention to detail and ability to work to a defined delivery structure </w:t>
            </w:r>
          </w:p>
          <w:p w:rsidR="006B709D" w:rsidRPr="00F52F2C" w:rsidRDefault="006B709D" w:rsidP="002F0BE9">
            <w:pPr>
              <w:numPr>
                <w:ilvl w:val="0"/>
                <w:numId w:val="13"/>
              </w:numPr>
              <w:spacing w:line="259" w:lineRule="auto"/>
              <w:rPr>
                <w:sz w:val="22"/>
                <w:szCs w:val="22"/>
              </w:rPr>
            </w:pPr>
            <w:r w:rsidRPr="00F52F2C">
              <w:rPr>
                <w:sz w:val="22"/>
                <w:szCs w:val="22"/>
              </w:rPr>
              <w:t>Proficient in using information technology systems (Cognisoft, Microsoft, CRM etc.)</w:t>
            </w:r>
          </w:p>
          <w:p w:rsidR="006B709D" w:rsidRPr="00F52F2C" w:rsidRDefault="006B709D" w:rsidP="002F0BE9">
            <w:pPr>
              <w:numPr>
                <w:ilvl w:val="0"/>
                <w:numId w:val="13"/>
              </w:numPr>
              <w:spacing w:line="259" w:lineRule="auto"/>
              <w:rPr>
                <w:sz w:val="22"/>
                <w:szCs w:val="22"/>
              </w:rPr>
            </w:pPr>
            <w:r w:rsidRPr="00F52F2C">
              <w:rPr>
                <w:sz w:val="22"/>
                <w:szCs w:val="22"/>
              </w:rPr>
              <w:t>Experience of keeping manual and computerised records</w:t>
            </w:r>
          </w:p>
          <w:p w:rsidR="00651FA9" w:rsidRPr="00F52F2C" w:rsidRDefault="00651FA9" w:rsidP="002F0BE9">
            <w:pPr>
              <w:numPr>
                <w:ilvl w:val="0"/>
                <w:numId w:val="13"/>
              </w:numPr>
              <w:spacing w:line="259" w:lineRule="auto"/>
              <w:rPr>
                <w:sz w:val="22"/>
                <w:szCs w:val="22"/>
              </w:rPr>
            </w:pPr>
            <w:r w:rsidRPr="00F52F2C">
              <w:rPr>
                <w:sz w:val="22"/>
                <w:szCs w:val="22"/>
              </w:rPr>
              <w:t xml:space="preserve">Able to work flexible hours and travel through prior arrangement as the needs of the job dictate. </w:t>
            </w:r>
          </w:p>
        </w:tc>
      </w:tr>
      <w:tr w:rsidR="00651FA9" w:rsidRPr="00F52F2C" w:rsidTr="00813D35">
        <w:trPr>
          <w:trHeight w:val="445"/>
        </w:trPr>
        <w:tc>
          <w:tcPr>
            <w:tcW w:w="9249" w:type="dxa"/>
            <w:tcBorders>
              <w:top w:val="single" w:sz="4" w:space="0" w:color="000000"/>
              <w:left w:val="single" w:sz="4" w:space="0" w:color="000000"/>
              <w:bottom w:val="single" w:sz="4" w:space="0" w:color="000000"/>
              <w:right w:val="single" w:sz="4" w:space="0" w:color="000000"/>
            </w:tcBorders>
          </w:tcPr>
          <w:p w:rsidR="00651FA9" w:rsidRPr="00F52F2C" w:rsidRDefault="00651FA9" w:rsidP="00813D35">
            <w:pPr>
              <w:spacing w:line="259" w:lineRule="auto"/>
              <w:ind w:left="721"/>
              <w:rPr>
                <w:sz w:val="22"/>
                <w:szCs w:val="22"/>
              </w:rPr>
            </w:pPr>
            <w:r w:rsidRPr="00F52F2C">
              <w:rPr>
                <w:color w:val="000000"/>
                <w:sz w:val="22"/>
                <w:szCs w:val="22"/>
              </w:rPr>
              <w:t xml:space="preserve"> </w:t>
            </w:r>
          </w:p>
        </w:tc>
      </w:tr>
      <w:tr w:rsidR="00651FA9" w:rsidRPr="00F52F2C" w:rsidTr="00813D35">
        <w:trPr>
          <w:trHeight w:val="1301"/>
        </w:trPr>
        <w:tc>
          <w:tcPr>
            <w:tcW w:w="9249" w:type="dxa"/>
            <w:tcBorders>
              <w:top w:val="single" w:sz="4" w:space="0" w:color="000000"/>
              <w:left w:val="single" w:sz="4" w:space="0" w:color="000000"/>
              <w:bottom w:val="single" w:sz="4" w:space="0" w:color="000000"/>
              <w:right w:val="single" w:sz="4" w:space="0" w:color="000000"/>
            </w:tcBorders>
          </w:tcPr>
          <w:p w:rsidR="00651FA9" w:rsidRPr="00F52F2C" w:rsidRDefault="00651FA9" w:rsidP="00813D35">
            <w:pPr>
              <w:spacing w:line="259" w:lineRule="auto"/>
              <w:rPr>
                <w:sz w:val="22"/>
                <w:szCs w:val="22"/>
              </w:rPr>
            </w:pPr>
            <w:r w:rsidRPr="00F52F2C">
              <w:rPr>
                <w:b/>
                <w:sz w:val="22"/>
                <w:szCs w:val="22"/>
              </w:rPr>
              <w:t xml:space="preserve">Personal qualities, communicating and relating to others </w:t>
            </w:r>
          </w:p>
          <w:p w:rsidR="00651FA9" w:rsidRPr="00F52F2C" w:rsidRDefault="00651FA9" w:rsidP="002F0BE9">
            <w:pPr>
              <w:pStyle w:val="ListParagraph"/>
              <w:numPr>
                <w:ilvl w:val="0"/>
                <w:numId w:val="14"/>
              </w:numPr>
              <w:spacing w:line="259" w:lineRule="auto"/>
              <w:rPr>
                <w:sz w:val="22"/>
                <w:szCs w:val="22"/>
              </w:rPr>
            </w:pPr>
            <w:r w:rsidRPr="00F52F2C">
              <w:rPr>
                <w:sz w:val="22"/>
                <w:szCs w:val="22"/>
              </w:rPr>
              <w:t xml:space="preserve">Ability to cope with a variety of challenging situations in a calm and sensitive manner </w:t>
            </w:r>
            <w:r w:rsidRPr="00F52F2C">
              <w:rPr>
                <w:b/>
                <w:sz w:val="22"/>
                <w:szCs w:val="22"/>
              </w:rPr>
              <w:t>(E)</w:t>
            </w:r>
            <w:r w:rsidRPr="00F52F2C">
              <w:rPr>
                <w:sz w:val="22"/>
                <w:szCs w:val="22"/>
              </w:rPr>
              <w:t xml:space="preserve"> </w:t>
            </w:r>
          </w:p>
          <w:p w:rsidR="00651FA9" w:rsidRPr="00F52F2C" w:rsidRDefault="00651FA9" w:rsidP="002F0BE9">
            <w:pPr>
              <w:pStyle w:val="ListParagraph"/>
              <w:numPr>
                <w:ilvl w:val="0"/>
                <w:numId w:val="14"/>
              </w:numPr>
              <w:spacing w:line="259" w:lineRule="auto"/>
              <w:rPr>
                <w:sz w:val="22"/>
                <w:szCs w:val="22"/>
              </w:rPr>
            </w:pPr>
            <w:r w:rsidRPr="00F52F2C">
              <w:rPr>
                <w:sz w:val="22"/>
                <w:szCs w:val="22"/>
              </w:rPr>
              <w:t xml:space="preserve">Empathy and belief in the potential of people with differing needs </w:t>
            </w:r>
            <w:r w:rsidRPr="00F52F2C">
              <w:rPr>
                <w:b/>
                <w:sz w:val="22"/>
                <w:szCs w:val="22"/>
              </w:rPr>
              <w:t xml:space="preserve">(E) </w:t>
            </w:r>
          </w:p>
          <w:p w:rsidR="00651FA9" w:rsidRPr="00F52F2C" w:rsidRDefault="00651FA9" w:rsidP="002F0BE9">
            <w:pPr>
              <w:pStyle w:val="ListParagraph"/>
              <w:numPr>
                <w:ilvl w:val="0"/>
                <w:numId w:val="14"/>
              </w:numPr>
              <w:spacing w:line="259" w:lineRule="auto"/>
              <w:rPr>
                <w:sz w:val="22"/>
                <w:szCs w:val="22"/>
              </w:rPr>
            </w:pPr>
            <w:r w:rsidRPr="00F52F2C">
              <w:rPr>
                <w:sz w:val="22"/>
                <w:szCs w:val="22"/>
              </w:rPr>
              <w:t>Ability to encourage, persuade and motivate at all levels</w:t>
            </w:r>
            <w:r w:rsidRPr="00F52F2C">
              <w:rPr>
                <w:b/>
                <w:sz w:val="22"/>
                <w:szCs w:val="22"/>
              </w:rPr>
              <w:t xml:space="preserve"> (E)</w:t>
            </w:r>
            <w:r w:rsidRPr="00F52F2C">
              <w:rPr>
                <w:sz w:val="22"/>
                <w:szCs w:val="22"/>
              </w:rPr>
              <w:t xml:space="preserve"> </w:t>
            </w:r>
          </w:p>
          <w:p w:rsidR="00651FA9" w:rsidRPr="00F52F2C" w:rsidRDefault="00651FA9" w:rsidP="002F0BE9">
            <w:pPr>
              <w:pStyle w:val="ListParagraph"/>
              <w:numPr>
                <w:ilvl w:val="0"/>
                <w:numId w:val="14"/>
              </w:numPr>
              <w:spacing w:line="259" w:lineRule="auto"/>
              <w:rPr>
                <w:sz w:val="22"/>
                <w:szCs w:val="22"/>
              </w:rPr>
            </w:pPr>
            <w:r w:rsidRPr="00F52F2C">
              <w:rPr>
                <w:sz w:val="22"/>
                <w:szCs w:val="22"/>
              </w:rPr>
              <w:t>Excellent interpersonal, communication and presentation skills</w:t>
            </w:r>
            <w:r w:rsidR="00FD6BA3" w:rsidRPr="00F52F2C">
              <w:rPr>
                <w:b/>
                <w:sz w:val="22"/>
                <w:szCs w:val="22"/>
              </w:rPr>
              <w:t xml:space="preserve"> (D</w:t>
            </w:r>
            <w:r w:rsidRPr="00F52F2C">
              <w:rPr>
                <w:b/>
                <w:sz w:val="22"/>
                <w:szCs w:val="22"/>
              </w:rPr>
              <w:t>)</w:t>
            </w:r>
            <w:r w:rsidRPr="00F52F2C">
              <w:rPr>
                <w:sz w:val="22"/>
                <w:szCs w:val="22"/>
              </w:rPr>
              <w:t xml:space="preserve"> </w:t>
            </w:r>
          </w:p>
          <w:p w:rsidR="006B709D" w:rsidRPr="00F52F2C" w:rsidRDefault="006B709D" w:rsidP="002F0BE9">
            <w:pPr>
              <w:pStyle w:val="ListParagraph"/>
              <w:numPr>
                <w:ilvl w:val="0"/>
                <w:numId w:val="14"/>
              </w:numPr>
              <w:spacing w:line="259" w:lineRule="auto"/>
              <w:rPr>
                <w:sz w:val="22"/>
                <w:szCs w:val="22"/>
              </w:rPr>
            </w:pPr>
            <w:r w:rsidRPr="00F52F2C">
              <w:rPr>
                <w:sz w:val="22"/>
                <w:szCs w:val="22"/>
              </w:rPr>
              <w:t>Self-motivated, flexible, adaptable and able to work under pressure</w:t>
            </w:r>
            <w:r w:rsidRPr="00F52F2C">
              <w:rPr>
                <w:b/>
                <w:sz w:val="22"/>
                <w:szCs w:val="22"/>
              </w:rPr>
              <w:t>(E)</w:t>
            </w:r>
          </w:p>
          <w:p w:rsidR="00651FA9" w:rsidRPr="00F52F2C" w:rsidRDefault="00651FA9" w:rsidP="002F0BE9">
            <w:pPr>
              <w:spacing w:line="259" w:lineRule="auto"/>
              <w:ind w:firstLine="45"/>
              <w:rPr>
                <w:sz w:val="22"/>
                <w:szCs w:val="22"/>
              </w:rPr>
            </w:pPr>
          </w:p>
        </w:tc>
      </w:tr>
      <w:tr w:rsidR="00651FA9" w:rsidRPr="00F52F2C" w:rsidTr="00813D35">
        <w:trPr>
          <w:trHeight w:val="1045"/>
        </w:trPr>
        <w:tc>
          <w:tcPr>
            <w:tcW w:w="9249" w:type="dxa"/>
            <w:tcBorders>
              <w:top w:val="single" w:sz="4" w:space="0" w:color="000000"/>
              <w:left w:val="single" w:sz="4" w:space="0" w:color="000000"/>
              <w:bottom w:val="single" w:sz="4" w:space="0" w:color="000000"/>
              <w:right w:val="single" w:sz="4" w:space="0" w:color="000000"/>
            </w:tcBorders>
          </w:tcPr>
          <w:p w:rsidR="00651FA9" w:rsidRPr="00F52F2C" w:rsidRDefault="00651FA9" w:rsidP="00813D35">
            <w:pPr>
              <w:spacing w:line="259" w:lineRule="auto"/>
              <w:rPr>
                <w:sz w:val="22"/>
                <w:szCs w:val="22"/>
              </w:rPr>
            </w:pPr>
            <w:r w:rsidRPr="00F52F2C">
              <w:rPr>
                <w:b/>
                <w:sz w:val="22"/>
                <w:szCs w:val="22"/>
              </w:rPr>
              <w:t xml:space="preserve">Safeguarding </w:t>
            </w:r>
          </w:p>
          <w:p w:rsidR="00651FA9" w:rsidRPr="00F52F2C" w:rsidRDefault="00651FA9" w:rsidP="002F0BE9">
            <w:pPr>
              <w:pStyle w:val="ListParagraph"/>
              <w:numPr>
                <w:ilvl w:val="0"/>
                <w:numId w:val="16"/>
              </w:numPr>
              <w:spacing w:line="238" w:lineRule="auto"/>
              <w:rPr>
                <w:sz w:val="22"/>
                <w:szCs w:val="22"/>
              </w:rPr>
            </w:pPr>
            <w:r w:rsidRPr="00F52F2C">
              <w:rPr>
                <w:sz w:val="22"/>
                <w:szCs w:val="22"/>
              </w:rPr>
              <w:t xml:space="preserve">Be able to display an awareness, understanding and commitment to the protection and safeguarding of young people and vulnerable adults. </w:t>
            </w:r>
            <w:r w:rsidRPr="00F52F2C">
              <w:rPr>
                <w:b/>
                <w:sz w:val="22"/>
                <w:szCs w:val="22"/>
              </w:rPr>
              <w:t xml:space="preserve">(E) </w:t>
            </w:r>
          </w:p>
          <w:p w:rsidR="00651FA9" w:rsidRPr="00F52F2C" w:rsidRDefault="00651FA9" w:rsidP="00813D35">
            <w:pPr>
              <w:spacing w:line="259" w:lineRule="auto"/>
              <w:rPr>
                <w:sz w:val="22"/>
                <w:szCs w:val="22"/>
              </w:rPr>
            </w:pPr>
            <w:r w:rsidRPr="00F52F2C">
              <w:rPr>
                <w:b/>
                <w:sz w:val="22"/>
                <w:szCs w:val="22"/>
              </w:rPr>
              <w:t xml:space="preserve"> </w:t>
            </w:r>
          </w:p>
          <w:p w:rsidR="00651FA9" w:rsidRPr="00F52F2C" w:rsidRDefault="00651FA9" w:rsidP="002F0BE9">
            <w:pPr>
              <w:pStyle w:val="ListParagraph"/>
              <w:numPr>
                <w:ilvl w:val="0"/>
                <w:numId w:val="16"/>
              </w:numPr>
              <w:spacing w:line="259" w:lineRule="auto"/>
              <w:rPr>
                <w:sz w:val="22"/>
                <w:szCs w:val="22"/>
              </w:rPr>
            </w:pPr>
            <w:r w:rsidRPr="00F52F2C">
              <w:rPr>
                <w:sz w:val="22"/>
                <w:szCs w:val="22"/>
              </w:rPr>
              <w:t xml:space="preserve">This post requires a Disclosure &amp; Barring Service (DBS) disclosure at an Enhanced level </w:t>
            </w:r>
            <w:r w:rsidRPr="00F52F2C">
              <w:rPr>
                <w:b/>
                <w:sz w:val="22"/>
                <w:szCs w:val="22"/>
              </w:rPr>
              <w:t>(E)</w:t>
            </w:r>
            <w:r w:rsidRPr="00F52F2C">
              <w:rPr>
                <w:sz w:val="22"/>
                <w:szCs w:val="22"/>
              </w:rPr>
              <w:t xml:space="preserve"> </w:t>
            </w:r>
          </w:p>
        </w:tc>
      </w:tr>
      <w:tr w:rsidR="00651FA9" w:rsidRPr="00F52F2C" w:rsidTr="00813D35">
        <w:trPr>
          <w:trHeight w:val="865"/>
        </w:trPr>
        <w:tc>
          <w:tcPr>
            <w:tcW w:w="9249" w:type="dxa"/>
            <w:tcBorders>
              <w:top w:val="single" w:sz="4" w:space="0" w:color="000000"/>
              <w:left w:val="single" w:sz="4" w:space="0" w:color="000000"/>
              <w:bottom w:val="single" w:sz="4" w:space="0" w:color="000000"/>
              <w:right w:val="single" w:sz="4" w:space="0" w:color="000000"/>
            </w:tcBorders>
          </w:tcPr>
          <w:p w:rsidR="00651FA9" w:rsidRPr="00F52F2C" w:rsidRDefault="00651FA9" w:rsidP="00813D35">
            <w:pPr>
              <w:spacing w:line="259" w:lineRule="auto"/>
              <w:rPr>
                <w:sz w:val="22"/>
                <w:szCs w:val="22"/>
              </w:rPr>
            </w:pPr>
            <w:r w:rsidRPr="00F52F2C">
              <w:rPr>
                <w:b/>
                <w:sz w:val="22"/>
                <w:szCs w:val="22"/>
              </w:rPr>
              <w:t xml:space="preserve">Other </w:t>
            </w:r>
          </w:p>
          <w:p w:rsidR="00651FA9" w:rsidRPr="00F52F2C" w:rsidRDefault="00651FA9" w:rsidP="002F0BE9">
            <w:pPr>
              <w:pStyle w:val="ListParagraph"/>
              <w:numPr>
                <w:ilvl w:val="0"/>
                <w:numId w:val="17"/>
              </w:numPr>
              <w:spacing w:line="259" w:lineRule="auto"/>
              <w:rPr>
                <w:sz w:val="22"/>
                <w:szCs w:val="22"/>
              </w:rPr>
            </w:pPr>
            <w:r w:rsidRPr="00F52F2C">
              <w:rPr>
                <w:sz w:val="22"/>
                <w:szCs w:val="22"/>
              </w:rPr>
              <w:t xml:space="preserve">Have an understanding of and be able to demonstrate a commitment to Equal Opportunities and Diversity. </w:t>
            </w:r>
            <w:r w:rsidRPr="00F52F2C">
              <w:rPr>
                <w:b/>
                <w:sz w:val="22"/>
                <w:szCs w:val="22"/>
              </w:rPr>
              <w:t>(E)</w:t>
            </w:r>
            <w:r w:rsidRPr="00F52F2C">
              <w:rPr>
                <w:sz w:val="22"/>
                <w:szCs w:val="22"/>
              </w:rPr>
              <w:t xml:space="preserve"> </w:t>
            </w:r>
          </w:p>
          <w:p w:rsidR="00651FA9" w:rsidRPr="00F52F2C" w:rsidRDefault="00651FA9" w:rsidP="00813D35">
            <w:pPr>
              <w:spacing w:line="259" w:lineRule="auto"/>
              <w:rPr>
                <w:sz w:val="22"/>
                <w:szCs w:val="22"/>
              </w:rPr>
            </w:pPr>
            <w:r w:rsidRPr="00F52F2C">
              <w:rPr>
                <w:sz w:val="22"/>
                <w:szCs w:val="22"/>
              </w:rPr>
              <w:t xml:space="preserve"> </w:t>
            </w:r>
          </w:p>
        </w:tc>
      </w:tr>
    </w:tbl>
    <w:p w:rsidR="00651FA9" w:rsidRPr="00F52F2C" w:rsidRDefault="00651FA9" w:rsidP="00651FA9">
      <w:pPr>
        <w:pStyle w:val="Heading2"/>
        <w:spacing w:after="206"/>
        <w:rPr>
          <w:color w:val="auto"/>
          <w:sz w:val="24"/>
          <w:szCs w:val="24"/>
        </w:rPr>
      </w:pPr>
      <w:r w:rsidRPr="00F52F2C">
        <w:rPr>
          <w:color w:val="auto"/>
          <w:sz w:val="24"/>
          <w:szCs w:val="24"/>
        </w:rPr>
        <w:t xml:space="preserve">As well as possessing the necessary qualifications, skills, knowledge or experience, having the right mind-set and behaviours which are in line with our company values is equally important </w:t>
      </w:r>
    </w:p>
    <w:p w:rsidR="00651FA9" w:rsidRPr="00FD6BA3" w:rsidRDefault="00651FA9" w:rsidP="00FD6BA3">
      <w:pPr>
        <w:spacing w:after="237" w:line="259" w:lineRule="auto"/>
      </w:pPr>
      <w:r>
        <w:rPr>
          <w:b/>
        </w:rPr>
        <w:t xml:space="preserve"> </w:t>
      </w:r>
    </w:p>
    <w:sectPr w:rsidR="00651FA9" w:rsidRPr="00FD6BA3" w:rsidSect="001B4972">
      <w:footerReference w:type="default" r:id="rId8"/>
      <w:pgSz w:w="11906" w:h="16838"/>
      <w:pgMar w:top="567"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9B7" w:rsidRDefault="008029B7" w:rsidP="00BE19EB">
      <w:r>
        <w:separator/>
      </w:r>
    </w:p>
  </w:endnote>
  <w:endnote w:type="continuationSeparator" w:id="0">
    <w:p w:rsidR="008029B7" w:rsidRDefault="008029B7" w:rsidP="00BE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972" w:rsidRDefault="001B4972">
    <w:pPr>
      <w:pStyle w:val="Footer"/>
    </w:pPr>
  </w:p>
  <w:p w:rsidR="00BE19EB" w:rsidRDefault="00025E2E">
    <w:pPr>
      <w:pStyle w:val="Footer"/>
    </w:pPr>
    <w:r>
      <w:t xml:space="preserve">BBO </w:t>
    </w:r>
    <w:r w:rsidR="002967A4">
      <w:t>Herefordshire IPS</w:t>
    </w:r>
    <w:r w:rsidR="00F978CD">
      <w:t xml:space="preserve"> </w:t>
    </w:r>
    <w:r w:rsidR="00490B66">
      <w:t>Employment Officer</w:t>
    </w:r>
    <w:r w:rsidR="00BE0A2E">
      <w:t xml:space="preserve"> </w:t>
    </w:r>
    <w:r w:rsidR="00843A6A">
      <w:t xml:space="preserve">July 2019 </w:t>
    </w:r>
    <w:r w:rsidR="002967A4">
      <w:t xml:space="preserve"> </w:t>
    </w:r>
  </w:p>
  <w:p w:rsidR="00BE19EB" w:rsidRDefault="00BE19EB">
    <w:pPr>
      <w:pStyle w:val="Footer"/>
    </w:pPr>
  </w:p>
  <w:p w:rsidR="00BE19EB" w:rsidRDefault="00BE19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9B7" w:rsidRDefault="008029B7" w:rsidP="00BE19EB">
      <w:r>
        <w:separator/>
      </w:r>
    </w:p>
  </w:footnote>
  <w:footnote w:type="continuationSeparator" w:id="0">
    <w:p w:rsidR="008029B7" w:rsidRDefault="008029B7" w:rsidP="00BE19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5812"/>
    <w:multiLevelType w:val="hybridMultilevel"/>
    <w:tmpl w:val="D8EEC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A50D1"/>
    <w:multiLevelType w:val="hybridMultilevel"/>
    <w:tmpl w:val="477CC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85E2C"/>
    <w:multiLevelType w:val="hybridMultilevel"/>
    <w:tmpl w:val="00808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E0854"/>
    <w:multiLevelType w:val="hybridMultilevel"/>
    <w:tmpl w:val="70CA6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A53B38"/>
    <w:multiLevelType w:val="hybridMultilevel"/>
    <w:tmpl w:val="1752292A"/>
    <w:lvl w:ilvl="0" w:tplc="B872980E">
      <w:start w:val="1"/>
      <w:numFmt w:val="bullet"/>
      <w:lvlText w:val="▪"/>
      <w:lvlJc w:val="left"/>
      <w:pPr>
        <w:ind w:left="721"/>
      </w:pPr>
      <w:rPr>
        <w:rFonts w:ascii="Wingdings" w:eastAsia="Wingdings" w:hAnsi="Wingdings" w:cs="Wingdings"/>
        <w:b w:val="0"/>
        <w:i w:val="0"/>
        <w:strike w:val="0"/>
        <w:dstrike w:val="0"/>
        <w:color w:val="1F497D"/>
        <w:sz w:val="18"/>
        <w:szCs w:val="18"/>
        <w:u w:val="none" w:color="000000"/>
        <w:bdr w:val="none" w:sz="0" w:space="0" w:color="auto"/>
        <w:shd w:val="clear" w:color="auto" w:fill="auto"/>
        <w:vertAlign w:val="baseline"/>
      </w:rPr>
    </w:lvl>
    <w:lvl w:ilvl="1" w:tplc="DA4C310E">
      <w:start w:val="1"/>
      <w:numFmt w:val="bullet"/>
      <w:lvlText w:val="o"/>
      <w:lvlJc w:val="left"/>
      <w:pPr>
        <w:ind w:left="1551"/>
      </w:pPr>
      <w:rPr>
        <w:rFonts w:ascii="Wingdings" w:eastAsia="Wingdings" w:hAnsi="Wingdings" w:cs="Wingdings"/>
        <w:b w:val="0"/>
        <w:i w:val="0"/>
        <w:strike w:val="0"/>
        <w:dstrike w:val="0"/>
        <w:color w:val="1F497D"/>
        <w:sz w:val="18"/>
        <w:szCs w:val="18"/>
        <w:u w:val="none" w:color="000000"/>
        <w:bdr w:val="none" w:sz="0" w:space="0" w:color="auto"/>
        <w:shd w:val="clear" w:color="auto" w:fill="auto"/>
        <w:vertAlign w:val="baseline"/>
      </w:rPr>
    </w:lvl>
    <w:lvl w:ilvl="2" w:tplc="6E4268BC">
      <w:start w:val="1"/>
      <w:numFmt w:val="bullet"/>
      <w:lvlText w:val="▪"/>
      <w:lvlJc w:val="left"/>
      <w:pPr>
        <w:ind w:left="2271"/>
      </w:pPr>
      <w:rPr>
        <w:rFonts w:ascii="Wingdings" w:eastAsia="Wingdings" w:hAnsi="Wingdings" w:cs="Wingdings"/>
        <w:b w:val="0"/>
        <w:i w:val="0"/>
        <w:strike w:val="0"/>
        <w:dstrike w:val="0"/>
        <w:color w:val="1F497D"/>
        <w:sz w:val="18"/>
        <w:szCs w:val="18"/>
        <w:u w:val="none" w:color="000000"/>
        <w:bdr w:val="none" w:sz="0" w:space="0" w:color="auto"/>
        <w:shd w:val="clear" w:color="auto" w:fill="auto"/>
        <w:vertAlign w:val="baseline"/>
      </w:rPr>
    </w:lvl>
    <w:lvl w:ilvl="3" w:tplc="53A44DE6">
      <w:start w:val="1"/>
      <w:numFmt w:val="bullet"/>
      <w:lvlText w:val="•"/>
      <w:lvlJc w:val="left"/>
      <w:pPr>
        <w:ind w:left="2991"/>
      </w:pPr>
      <w:rPr>
        <w:rFonts w:ascii="Wingdings" w:eastAsia="Wingdings" w:hAnsi="Wingdings" w:cs="Wingdings"/>
        <w:b w:val="0"/>
        <w:i w:val="0"/>
        <w:strike w:val="0"/>
        <w:dstrike w:val="0"/>
        <w:color w:val="1F497D"/>
        <w:sz w:val="18"/>
        <w:szCs w:val="18"/>
        <w:u w:val="none" w:color="000000"/>
        <w:bdr w:val="none" w:sz="0" w:space="0" w:color="auto"/>
        <w:shd w:val="clear" w:color="auto" w:fill="auto"/>
        <w:vertAlign w:val="baseline"/>
      </w:rPr>
    </w:lvl>
    <w:lvl w:ilvl="4" w:tplc="05840ABA">
      <w:start w:val="1"/>
      <w:numFmt w:val="bullet"/>
      <w:lvlText w:val="o"/>
      <w:lvlJc w:val="left"/>
      <w:pPr>
        <w:ind w:left="3711"/>
      </w:pPr>
      <w:rPr>
        <w:rFonts w:ascii="Wingdings" w:eastAsia="Wingdings" w:hAnsi="Wingdings" w:cs="Wingdings"/>
        <w:b w:val="0"/>
        <w:i w:val="0"/>
        <w:strike w:val="0"/>
        <w:dstrike w:val="0"/>
        <w:color w:val="1F497D"/>
        <w:sz w:val="18"/>
        <w:szCs w:val="18"/>
        <w:u w:val="none" w:color="000000"/>
        <w:bdr w:val="none" w:sz="0" w:space="0" w:color="auto"/>
        <w:shd w:val="clear" w:color="auto" w:fill="auto"/>
        <w:vertAlign w:val="baseline"/>
      </w:rPr>
    </w:lvl>
    <w:lvl w:ilvl="5" w:tplc="C9B84ECC">
      <w:start w:val="1"/>
      <w:numFmt w:val="bullet"/>
      <w:lvlText w:val="▪"/>
      <w:lvlJc w:val="left"/>
      <w:pPr>
        <w:ind w:left="4431"/>
      </w:pPr>
      <w:rPr>
        <w:rFonts w:ascii="Wingdings" w:eastAsia="Wingdings" w:hAnsi="Wingdings" w:cs="Wingdings"/>
        <w:b w:val="0"/>
        <w:i w:val="0"/>
        <w:strike w:val="0"/>
        <w:dstrike w:val="0"/>
        <w:color w:val="1F497D"/>
        <w:sz w:val="18"/>
        <w:szCs w:val="18"/>
        <w:u w:val="none" w:color="000000"/>
        <w:bdr w:val="none" w:sz="0" w:space="0" w:color="auto"/>
        <w:shd w:val="clear" w:color="auto" w:fill="auto"/>
        <w:vertAlign w:val="baseline"/>
      </w:rPr>
    </w:lvl>
    <w:lvl w:ilvl="6" w:tplc="44F25788">
      <w:start w:val="1"/>
      <w:numFmt w:val="bullet"/>
      <w:lvlText w:val="•"/>
      <w:lvlJc w:val="left"/>
      <w:pPr>
        <w:ind w:left="5151"/>
      </w:pPr>
      <w:rPr>
        <w:rFonts w:ascii="Wingdings" w:eastAsia="Wingdings" w:hAnsi="Wingdings" w:cs="Wingdings"/>
        <w:b w:val="0"/>
        <w:i w:val="0"/>
        <w:strike w:val="0"/>
        <w:dstrike w:val="0"/>
        <w:color w:val="1F497D"/>
        <w:sz w:val="18"/>
        <w:szCs w:val="18"/>
        <w:u w:val="none" w:color="000000"/>
        <w:bdr w:val="none" w:sz="0" w:space="0" w:color="auto"/>
        <w:shd w:val="clear" w:color="auto" w:fill="auto"/>
        <w:vertAlign w:val="baseline"/>
      </w:rPr>
    </w:lvl>
    <w:lvl w:ilvl="7" w:tplc="97B43C26">
      <w:start w:val="1"/>
      <w:numFmt w:val="bullet"/>
      <w:lvlText w:val="o"/>
      <w:lvlJc w:val="left"/>
      <w:pPr>
        <w:ind w:left="5871"/>
      </w:pPr>
      <w:rPr>
        <w:rFonts w:ascii="Wingdings" w:eastAsia="Wingdings" w:hAnsi="Wingdings" w:cs="Wingdings"/>
        <w:b w:val="0"/>
        <w:i w:val="0"/>
        <w:strike w:val="0"/>
        <w:dstrike w:val="0"/>
        <w:color w:val="1F497D"/>
        <w:sz w:val="18"/>
        <w:szCs w:val="18"/>
        <w:u w:val="none" w:color="000000"/>
        <w:bdr w:val="none" w:sz="0" w:space="0" w:color="auto"/>
        <w:shd w:val="clear" w:color="auto" w:fill="auto"/>
        <w:vertAlign w:val="baseline"/>
      </w:rPr>
    </w:lvl>
    <w:lvl w:ilvl="8" w:tplc="DE5C0402">
      <w:start w:val="1"/>
      <w:numFmt w:val="bullet"/>
      <w:lvlText w:val="▪"/>
      <w:lvlJc w:val="left"/>
      <w:pPr>
        <w:ind w:left="6591"/>
      </w:pPr>
      <w:rPr>
        <w:rFonts w:ascii="Wingdings" w:eastAsia="Wingdings" w:hAnsi="Wingdings" w:cs="Wingdings"/>
        <w:b w:val="0"/>
        <w:i w:val="0"/>
        <w:strike w:val="0"/>
        <w:dstrike w:val="0"/>
        <w:color w:val="1F497D"/>
        <w:sz w:val="18"/>
        <w:szCs w:val="18"/>
        <w:u w:val="none" w:color="000000"/>
        <w:bdr w:val="none" w:sz="0" w:space="0" w:color="auto"/>
        <w:shd w:val="clear" w:color="auto" w:fill="auto"/>
        <w:vertAlign w:val="baseline"/>
      </w:rPr>
    </w:lvl>
  </w:abstractNum>
  <w:abstractNum w:abstractNumId="5" w15:restartNumberingAfterBreak="0">
    <w:nsid w:val="21376FEE"/>
    <w:multiLevelType w:val="multilevel"/>
    <w:tmpl w:val="CA6406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A816406"/>
    <w:multiLevelType w:val="hybridMultilevel"/>
    <w:tmpl w:val="0D749996"/>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 w15:restartNumberingAfterBreak="0">
    <w:nsid w:val="361F12C4"/>
    <w:multiLevelType w:val="hybridMultilevel"/>
    <w:tmpl w:val="3D2052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25C5BA3"/>
    <w:multiLevelType w:val="hybridMultilevel"/>
    <w:tmpl w:val="B0005F10"/>
    <w:lvl w:ilvl="0" w:tplc="59602C90">
      <w:start w:val="1"/>
      <w:numFmt w:val="bullet"/>
      <w:lvlText w:val="▪"/>
      <w:lvlJc w:val="left"/>
      <w:pPr>
        <w:ind w:left="721"/>
      </w:pPr>
      <w:rPr>
        <w:rFonts w:ascii="Wingdings" w:eastAsia="Wingdings" w:hAnsi="Wingdings" w:cs="Wingdings"/>
        <w:b w:val="0"/>
        <w:i w:val="0"/>
        <w:strike w:val="0"/>
        <w:dstrike w:val="0"/>
        <w:color w:val="1F497D"/>
        <w:sz w:val="18"/>
        <w:szCs w:val="18"/>
        <w:u w:val="none" w:color="000000"/>
        <w:bdr w:val="none" w:sz="0" w:space="0" w:color="auto"/>
        <w:shd w:val="clear" w:color="auto" w:fill="auto"/>
        <w:vertAlign w:val="baseline"/>
      </w:rPr>
    </w:lvl>
    <w:lvl w:ilvl="1" w:tplc="0FD49576">
      <w:start w:val="1"/>
      <w:numFmt w:val="bullet"/>
      <w:lvlText w:val="o"/>
      <w:lvlJc w:val="left"/>
      <w:pPr>
        <w:ind w:left="1911"/>
      </w:pPr>
      <w:rPr>
        <w:rFonts w:ascii="Wingdings" w:eastAsia="Wingdings" w:hAnsi="Wingdings" w:cs="Wingdings"/>
        <w:b w:val="0"/>
        <w:i w:val="0"/>
        <w:strike w:val="0"/>
        <w:dstrike w:val="0"/>
        <w:color w:val="1F497D"/>
        <w:sz w:val="18"/>
        <w:szCs w:val="18"/>
        <w:u w:val="none" w:color="000000"/>
        <w:bdr w:val="none" w:sz="0" w:space="0" w:color="auto"/>
        <w:shd w:val="clear" w:color="auto" w:fill="auto"/>
        <w:vertAlign w:val="baseline"/>
      </w:rPr>
    </w:lvl>
    <w:lvl w:ilvl="2" w:tplc="39BC4458">
      <w:start w:val="1"/>
      <w:numFmt w:val="bullet"/>
      <w:lvlText w:val="▪"/>
      <w:lvlJc w:val="left"/>
      <w:pPr>
        <w:ind w:left="2631"/>
      </w:pPr>
      <w:rPr>
        <w:rFonts w:ascii="Wingdings" w:eastAsia="Wingdings" w:hAnsi="Wingdings" w:cs="Wingdings"/>
        <w:b w:val="0"/>
        <w:i w:val="0"/>
        <w:strike w:val="0"/>
        <w:dstrike w:val="0"/>
        <w:color w:val="1F497D"/>
        <w:sz w:val="18"/>
        <w:szCs w:val="18"/>
        <w:u w:val="none" w:color="000000"/>
        <w:bdr w:val="none" w:sz="0" w:space="0" w:color="auto"/>
        <w:shd w:val="clear" w:color="auto" w:fill="auto"/>
        <w:vertAlign w:val="baseline"/>
      </w:rPr>
    </w:lvl>
    <w:lvl w:ilvl="3" w:tplc="69381A12">
      <w:start w:val="1"/>
      <w:numFmt w:val="bullet"/>
      <w:lvlText w:val="•"/>
      <w:lvlJc w:val="left"/>
      <w:pPr>
        <w:ind w:left="3351"/>
      </w:pPr>
      <w:rPr>
        <w:rFonts w:ascii="Wingdings" w:eastAsia="Wingdings" w:hAnsi="Wingdings" w:cs="Wingdings"/>
        <w:b w:val="0"/>
        <w:i w:val="0"/>
        <w:strike w:val="0"/>
        <w:dstrike w:val="0"/>
        <w:color w:val="1F497D"/>
        <w:sz w:val="18"/>
        <w:szCs w:val="18"/>
        <w:u w:val="none" w:color="000000"/>
        <w:bdr w:val="none" w:sz="0" w:space="0" w:color="auto"/>
        <w:shd w:val="clear" w:color="auto" w:fill="auto"/>
        <w:vertAlign w:val="baseline"/>
      </w:rPr>
    </w:lvl>
    <w:lvl w:ilvl="4" w:tplc="656E8F20">
      <w:start w:val="1"/>
      <w:numFmt w:val="bullet"/>
      <w:lvlText w:val="o"/>
      <w:lvlJc w:val="left"/>
      <w:pPr>
        <w:ind w:left="4071"/>
      </w:pPr>
      <w:rPr>
        <w:rFonts w:ascii="Wingdings" w:eastAsia="Wingdings" w:hAnsi="Wingdings" w:cs="Wingdings"/>
        <w:b w:val="0"/>
        <w:i w:val="0"/>
        <w:strike w:val="0"/>
        <w:dstrike w:val="0"/>
        <w:color w:val="1F497D"/>
        <w:sz w:val="18"/>
        <w:szCs w:val="18"/>
        <w:u w:val="none" w:color="000000"/>
        <w:bdr w:val="none" w:sz="0" w:space="0" w:color="auto"/>
        <w:shd w:val="clear" w:color="auto" w:fill="auto"/>
        <w:vertAlign w:val="baseline"/>
      </w:rPr>
    </w:lvl>
    <w:lvl w:ilvl="5" w:tplc="5FE68426">
      <w:start w:val="1"/>
      <w:numFmt w:val="bullet"/>
      <w:lvlText w:val="▪"/>
      <w:lvlJc w:val="left"/>
      <w:pPr>
        <w:ind w:left="4791"/>
      </w:pPr>
      <w:rPr>
        <w:rFonts w:ascii="Wingdings" w:eastAsia="Wingdings" w:hAnsi="Wingdings" w:cs="Wingdings"/>
        <w:b w:val="0"/>
        <w:i w:val="0"/>
        <w:strike w:val="0"/>
        <w:dstrike w:val="0"/>
        <w:color w:val="1F497D"/>
        <w:sz w:val="18"/>
        <w:szCs w:val="18"/>
        <w:u w:val="none" w:color="000000"/>
        <w:bdr w:val="none" w:sz="0" w:space="0" w:color="auto"/>
        <w:shd w:val="clear" w:color="auto" w:fill="auto"/>
        <w:vertAlign w:val="baseline"/>
      </w:rPr>
    </w:lvl>
    <w:lvl w:ilvl="6" w:tplc="0E38FE9E">
      <w:start w:val="1"/>
      <w:numFmt w:val="bullet"/>
      <w:lvlText w:val="•"/>
      <w:lvlJc w:val="left"/>
      <w:pPr>
        <w:ind w:left="5511"/>
      </w:pPr>
      <w:rPr>
        <w:rFonts w:ascii="Wingdings" w:eastAsia="Wingdings" w:hAnsi="Wingdings" w:cs="Wingdings"/>
        <w:b w:val="0"/>
        <w:i w:val="0"/>
        <w:strike w:val="0"/>
        <w:dstrike w:val="0"/>
        <w:color w:val="1F497D"/>
        <w:sz w:val="18"/>
        <w:szCs w:val="18"/>
        <w:u w:val="none" w:color="000000"/>
        <w:bdr w:val="none" w:sz="0" w:space="0" w:color="auto"/>
        <w:shd w:val="clear" w:color="auto" w:fill="auto"/>
        <w:vertAlign w:val="baseline"/>
      </w:rPr>
    </w:lvl>
    <w:lvl w:ilvl="7" w:tplc="8EB8ADB4">
      <w:start w:val="1"/>
      <w:numFmt w:val="bullet"/>
      <w:lvlText w:val="o"/>
      <w:lvlJc w:val="left"/>
      <w:pPr>
        <w:ind w:left="6231"/>
      </w:pPr>
      <w:rPr>
        <w:rFonts w:ascii="Wingdings" w:eastAsia="Wingdings" w:hAnsi="Wingdings" w:cs="Wingdings"/>
        <w:b w:val="0"/>
        <w:i w:val="0"/>
        <w:strike w:val="0"/>
        <w:dstrike w:val="0"/>
        <w:color w:val="1F497D"/>
        <w:sz w:val="18"/>
        <w:szCs w:val="18"/>
        <w:u w:val="none" w:color="000000"/>
        <w:bdr w:val="none" w:sz="0" w:space="0" w:color="auto"/>
        <w:shd w:val="clear" w:color="auto" w:fill="auto"/>
        <w:vertAlign w:val="baseline"/>
      </w:rPr>
    </w:lvl>
    <w:lvl w:ilvl="8" w:tplc="795E7FC2">
      <w:start w:val="1"/>
      <w:numFmt w:val="bullet"/>
      <w:lvlText w:val="▪"/>
      <w:lvlJc w:val="left"/>
      <w:pPr>
        <w:ind w:left="6951"/>
      </w:pPr>
      <w:rPr>
        <w:rFonts w:ascii="Wingdings" w:eastAsia="Wingdings" w:hAnsi="Wingdings" w:cs="Wingdings"/>
        <w:b w:val="0"/>
        <w:i w:val="0"/>
        <w:strike w:val="0"/>
        <w:dstrike w:val="0"/>
        <w:color w:val="1F497D"/>
        <w:sz w:val="18"/>
        <w:szCs w:val="18"/>
        <w:u w:val="none" w:color="000000"/>
        <w:bdr w:val="none" w:sz="0" w:space="0" w:color="auto"/>
        <w:shd w:val="clear" w:color="auto" w:fill="auto"/>
        <w:vertAlign w:val="baseline"/>
      </w:rPr>
    </w:lvl>
  </w:abstractNum>
  <w:abstractNum w:abstractNumId="9" w15:restartNumberingAfterBreak="0">
    <w:nsid w:val="530F289A"/>
    <w:multiLevelType w:val="hybridMultilevel"/>
    <w:tmpl w:val="A7FE588E"/>
    <w:lvl w:ilvl="0" w:tplc="92A65944">
      <w:start w:val="1"/>
      <w:numFmt w:val="bullet"/>
      <w:lvlText w:val="•"/>
      <w:lvlJc w:val="left"/>
      <w:pPr>
        <w:ind w:left="706"/>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F10CF8A4">
      <w:start w:val="1"/>
      <w:numFmt w:val="bullet"/>
      <w:lvlText w:val="o"/>
      <w:lvlJc w:val="left"/>
      <w:pPr>
        <w:ind w:left="1439"/>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785249B6">
      <w:start w:val="1"/>
      <w:numFmt w:val="bullet"/>
      <w:lvlText w:val="▪"/>
      <w:lvlJc w:val="left"/>
      <w:pPr>
        <w:ind w:left="2159"/>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427AC30A">
      <w:start w:val="1"/>
      <w:numFmt w:val="bullet"/>
      <w:lvlText w:val="•"/>
      <w:lvlJc w:val="left"/>
      <w:pPr>
        <w:ind w:left="2879"/>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CBAADF50">
      <w:start w:val="1"/>
      <w:numFmt w:val="bullet"/>
      <w:lvlText w:val="o"/>
      <w:lvlJc w:val="left"/>
      <w:pPr>
        <w:ind w:left="3599"/>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87EE28B2">
      <w:start w:val="1"/>
      <w:numFmt w:val="bullet"/>
      <w:lvlText w:val="▪"/>
      <w:lvlJc w:val="left"/>
      <w:pPr>
        <w:ind w:left="4319"/>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9880F666">
      <w:start w:val="1"/>
      <w:numFmt w:val="bullet"/>
      <w:lvlText w:val="•"/>
      <w:lvlJc w:val="left"/>
      <w:pPr>
        <w:ind w:left="5039"/>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62BA10F0">
      <w:start w:val="1"/>
      <w:numFmt w:val="bullet"/>
      <w:lvlText w:val="o"/>
      <w:lvlJc w:val="left"/>
      <w:pPr>
        <w:ind w:left="5759"/>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46C6686E">
      <w:start w:val="1"/>
      <w:numFmt w:val="bullet"/>
      <w:lvlText w:val="▪"/>
      <w:lvlJc w:val="left"/>
      <w:pPr>
        <w:ind w:left="6479"/>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10" w15:restartNumberingAfterBreak="0">
    <w:nsid w:val="61F36FE0"/>
    <w:multiLevelType w:val="hybridMultilevel"/>
    <w:tmpl w:val="504A90CC"/>
    <w:lvl w:ilvl="0" w:tplc="7BC249DA">
      <w:start w:val="1"/>
      <w:numFmt w:val="bullet"/>
      <w:lvlText w:val="▪"/>
      <w:lvlJc w:val="left"/>
      <w:pPr>
        <w:ind w:left="1081"/>
      </w:pPr>
      <w:rPr>
        <w:rFonts w:ascii="Wingdings" w:eastAsia="Wingdings" w:hAnsi="Wingdings" w:cs="Wingdings"/>
        <w:b w:val="0"/>
        <w:i w:val="0"/>
        <w:strike w:val="0"/>
        <w:dstrike w:val="0"/>
        <w:color w:val="1F497D"/>
        <w:sz w:val="18"/>
        <w:szCs w:val="18"/>
        <w:u w:val="none" w:color="000000"/>
        <w:bdr w:val="none" w:sz="0" w:space="0" w:color="auto"/>
        <w:shd w:val="clear" w:color="auto" w:fill="auto"/>
        <w:vertAlign w:val="baseline"/>
      </w:rPr>
    </w:lvl>
    <w:lvl w:ilvl="1" w:tplc="C68C7E28">
      <w:start w:val="1"/>
      <w:numFmt w:val="bullet"/>
      <w:lvlText w:val="o"/>
      <w:lvlJc w:val="left"/>
      <w:pPr>
        <w:ind w:left="1911"/>
      </w:pPr>
      <w:rPr>
        <w:rFonts w:ascii="Wingdings" w:eastAsia="Wingdings" w:hAnsi="Wingdings" w:cs="Wingdings"/>
        <w:b w:val="0"/>
        <w:i w:val="0"/>
        <w:strike w:val="0"/>
        <w:dstrike w:val="0"/>
        <w:color w:val="1F497D"/>
        <w:sz w:val="18"/>
        <w:szCs w:val="18"/>
        <w:u w:val="none" w:color="000000"/>
        <w:bdr w:val="none" w:sz="0" w:space="0" w:color="auto"/>
        <w:shd w:val="clear" w:color="auto" w:fill="auto"/>
        <w:vertAlign w:val="baseline"/>
      </w:rPr>
    </w:lvl>
    <w:lvl w:ilvl="2" w:tplc="4DCCE6BA">
      <w:start w:val="1"/>
      <w:numFmt w:val="bullet"/>
      <w:lvlText w:val="▪"/>
      <w:lvlJc w:val="left"/>
      <w:pPr>
        <w:ind w:left="2631"/>
      </w:pPr>
      <w:rPr>
        <w:rFonts w:ascii="Wingdings" w:eastAsia="Wingdings" w:hAnsi="Wingdings" w:cs="Wingdings"/>
        <w:b w:val="0"/>
        <w:i w:val="0"/>
        <w:strike w:val="0"/>
        <w:dstrike w:val="0"/>
        <w:color w:val="1F497D"/>
        <w:sz w:val="18"/>
        <w:szCs w:val="18"/>
        <w:u w:val="none" w:color="000000"/>
        <w:bdr w:val="none" w:sz="0" w:space="0" w:color="auto"/>
        <w:shd w:val="clear" w:color="auto" w:fill="auto"/>
        <w:vertAlign w:val="baseline"/>
      </w:rPr>
    </w:lvl>
    <w:lvl w:ilvl="3" w:tplc="FDB6BA34">
      <w:start w:val="1"/>
      <w:numFmt w:val="bullet"/>
      <w:lvlText w:val="•"/>
      <w:lvlJc w:val="left"/>
      <w:pPr>
        <w:ind w:left="3351"/>
      </w:pPr>
      <w:rPr>
        <w:rFonts w:ascii="Wingdings" w:eastAsia="Wingdings" w:hAnsi="Wingdings" w:cs="Wingdings"/>
        <w:b w:val="0"/>
        <w:i w:val="0"/>
        <w:strike w:val="0"/>
        <w:dstrike w:val="0"/>
        <w:color w:val="1F497D"/>
        <w:sz w:val="18"/>
        <w:szCs w:val="18"/>
        <w:u w:val="none" w:color="000000"/>
        <w:bdr w:val="none" w:sz="0" w:space="0" w:color="auto"/>
        <w:shd w:val="clear" w:color="auto" w:fill="auto"/>
        <w:vertAlign w:val="baseline"/>
      </w:rPr>
    </w:lvl>
    <w:lvl w:ilvl="4" w:tplc="DE2CC43C">
      <w:start w:val="1"/>
      <w:numFmt w:val="bullet"/>
      <w:lvlText w:val="o"/>
      <w:lvlJc w:val="left"/>
      <w:pPr>
        <w:ind w:left="4071"/>
      </w:pPr>
      <w:rPr>
        <w:rFonts w:ascii="Wingdings" w:eastAsia="Wingdings" w:hAnsi="Wingdings" w:cs="Wingdings"/>
        <w:b w:val="0"/>
        <w:i w:val="0"/>
        <w:strike w:val="0"/>
        <w:dstrike w:val="0"/>
        <w:color w:val="1F497D"/>
        <w:sz w:val="18"/>
        <w:szCs w:val="18"/>
        <w:u w:val="none" w:color="000000"/>
        <w:bdr w:val="none" w:sz="0" w:space="0" w:color="auto"/>
        <w:shd w:val="clear" w:color="auto" w:fill="auto"/>
        <w:vertAlign w:val="baseline"/>
      </w:rPr>
    </w:lvl>
    <w:lvl w:ilvl="5" w:tplc="DF5447BC">
      <w:start w:val="1"/>
      <w:numFmt w:val="bullet"/>
      <w:lvlText w:val="▪"/>
      <w:lvlJc w:val="left"/>
      <w:pPr>
        <w:ind w:left="4791"/>
      </w:pPr>
      <w:rPr>
        <w:rFonts w:ascii="Wingdings" w:eastAsia="Wingdings" w:hAnsi="Wingdings" w:cs="Wingdings"/>
        <w:b w:val="0"/>
        <w:i w:val="0"/>
        <w:strike w:val="0"/>
        <w:dstrike w:val="0"/>
        <w:color w:val="1F497D"/>
        <w:sz w:val="18"/>
        <w:szCs w:val="18"/>
        <w:u w:val="none" w:color="000000"/>
        <w:bdr w:val="none" w:sz="0" w:space="0" w:color="auto"/>
        <w:shd w:val="clear" w:color="auto" w:fill="auto"/>
        <w:vertAlign w:val="baseline"/>
      </w:rPr>
    </w:lvl>
    <w:lvl w:ilvl="6" w:tplc="83582D2C">
      <w:start w:val="1"/>
      <w:numFmt w:val="bullet"/>
      <w:lvlText w:val="•"/>
      <w:lvlJc w:val="left"/>
      <w:pPr>
        <w:ind w:left="5511"/>
      </w:pPr>
      <w:rPr>
        <w:rFonts w:ascii="Wingdings" w:eastAsia="Wingdings" w:hAnsi="Wingdings" w:cs="Wingdings"/>
        <w:b w:val="0"/>
        <w:i w:val="0"/>
        <w:strike w:val="0"/>
        <w:dstrike w:val="0"/>
        <w:color w:val="1F497D"/>
        <w:sz w:val="18"/>
        <w:szCs w:val="18"/>
        <w:u w:val="none" w:color="000000"/>
        <w:bdr w:val="none" w:sz="0" w:space="0" w:color="auto"/>
        <w:shd w:val="clear" w:color="auto" w:fill="auto"/>
        <w:vertAlign w:val="baseline"/>
      </w:rPr>
    </w:lvl>
    <w:lvl w:ilvl="7" w:tplc="68C6E7EE">
      <w:start w:val="1"/>
      <w:numFmt w:val="bullet"/>
      <w:lvlText w:val="o"/>
      <w:lvlJc w:val="left"/>
      <w:pPr>
        <w:ind w:left="6231"/>
      </w:pPr>
      <w:rPr>
        <w:rFonts w:ascii="Wingdings" w:eastAsia="Wingdings" w:hAnsi="Wingdings" w:cs="Wingdings"/>
        <w:b w:val="0"/>
        <w:i w:val="0"/>
        <w:strike w:val="0"/>
        <w:dstrike w:val="0"/>
        <w:color w:val="1F497D"/>
        <w:sz w:val="18"/>
        <w:szCs w:val="18"/>
        <w:u w:val="none" w:color="000000"/>
        <w:bdr w:val="none" w:sz="0" w:space="0" w:color="auto"/>
        <w:shd w:val="clear" w:color="auto" w:fill="auto"/>
        <w:vertAlign w:val="baseline"/>
      </w:rPr>
    </w:lvl>
    <w:lvl w:ilvl="8" w:tplc="55C84E7C">
      <w:start w:val="1"/>
      <w:numFmt w:val="bullet"/>
      <w:lvlText w:val="▪"/>
      <w:lvlJc w:val="left"/>
      <w:pPr>
        <w:ind w:left="6951"/>
      </w:pPr>
      <w:rPr>
        <w:rFonts w:ascii="Wingdings" w:eastAsia="Wingdings" w:hAnsi="Wingdings" w:cs="Wingdings"/>
        <w:b w:val="0"/>
        <w:i w:val="0"/>
        <w:strike w:val="0"/>
        <w:dstrike w:val="0"/>
        <w:color w:val="1F497D"/>
        <w:sz w:val="18"/>
        <w:szCs w:val="18"/>
        <w:u w:val="none" w:color="000000"/>
        <w:bdr w:val="none" w:sz="0" w:space="0" w:color="auto"/>
        <w:shd w:val="clear" w:color="auto" w:fill="auto"/>
        <w:vertAlign w:val="baseline"/>
      </w:rPr>
    </w:lvl>
  </w:abstractNum>
  <w:abstractNum w:abstractNumId="11" w15:restartNumberingAfterBreak="0">
    <w:nsid w:val="6B783A49"/>
    <w:multiLevelType w:val="hybridMultilevel"/>
    <w:tmpl w:val="62D8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9B7269"/>
    <w:multiLevelType w:val="hybridMultilevel"/>
    <w:tmpl w:val="ED2C5DAE"/>
    <w:lvl w:ilvl="0" w:tplc="08090001">
      <w:start w:val="1"/>
      <w:numFmt w:val="bullet"/>
      <w:lvlText w:val=""/>
      <w:lvlJc w:val="left"/>
      <w:pPr>
        <w:ind w:left="1441" w:hanging="360"/>
      </w:pPr>
      <w:rPr>
        <w:rFonts w:ascii="Symbol" w:hAnsi="Symbol" w:hint="default"/>
      </w:rPr>
    </w:lvl>
    <w:lvl w:ilvl="1" w:tplc="08090003" w:tentative="1">
      <w:start w:val="1"/>
      <w:numFmt w:val="bullet"/>
      <w:lvlText w:val="o"/>
      <w:lvlJc w:val="left"/>
      <w:pPr>
        <w:ind w:left="2161" w:hanging="360"/>
      </w:pPr>
      <w:rPr>
        <w:rFonts w:ascii="Courier New" w:hAnsi="Courier New" w:cs="Courier New" w:hint="default"/>
      </w:rPr>
    </w:lvl>
    <w:lvl w:ilvl="2" w:tplc="08090005" w:tentative="1">
      <w:start w:val="1"/>
      <w:numFmt w:val="bullet"/>
      <w:lvlText w:val=""/>
      <w:lvlJc w:val="left"/>
      <w:pPr>
        <w:ind w:left="2881" w:hanging="360"/>
      </w:pPr>
      <w:rPr>
        <w:rFonts w:ascii="Wingdings" w:hAnsi="Wingdings" w:hint="default"/>
      </w:rPr>
    </w:lvl>
    <w:lvl w:ilvl="3" w:tplc="08090001" w:tentative="1">
      <w:start w:val="1"/>
      <w:numFmt w:val="bullet"/>
      <w:lvlText w:val=""/>
      <w:lvlJc w:val="left"/>
      <w:pPr>
        <w:ind w:left="3601" w:hanging="360"/>
      </w:pPr>
      <w:rPr>
        <w:rFonts w:ascii="Symbol" w:hAnsi="Symbol" w:hint="default"/>
      </w:rPr>
    </w:lvl>
    <w:lvl w:ilvl="4" w:tplc="08090003" w:tentative="1">
      <w:start w:val="1"/>
      <w:numFmt w:val="bullet"/>
      <w:lvlText w:val="o"/>
      <w:lvlJc w:val="left"/>
      <w:pPr>
        <w:ind w:left="4321" w:hanging="360"/>
      </w:pPr>
      <w:rPr>
        <w:rFonts w:ascii="Courier New" w:hAnsi="Courier New" w:cs="Courier New" w:hint="default"/>
      </w:rPr>
    </w:lvl>
    <w:lvl w:ilvl="5" w:tplc="08090005" w:tentative="1">
      <w:start w:val="1"/>
      <w:numFmt w:val="bullet"/>
      <w:lvlText w:val=""/>
      <w:lvlJc w:val="left"/>
      <w:pPr>
        <w:ind w:left="5041" w:hanging="360"/>
      </w:pPr>
      <w:rPr>
        <w:rFonts w:ascii="Wingdings" w:hAnsi="Wingdings" w:hint="default"/>
      </w:rPr>
    </w:lvl>
    <w:lvl w:ilvl="6" w:tplc="08090001" w:tentative="1">
      <w:start w:val="1"/>
      <w:numFmt w:val="bullet"/>
      <w:lvlText w:val=""/>
      <w:lvlJc w:val="left"/>
      <w:pPr>
        <w:ind w:left="5761" w:hanging="360"/>
      </w:pPr>
      <w:rPr>
        <w:rFonts w:ascii="Symbol" w:hAnsi="Symbol" w:hint="default"/>
      </w:rPr>
    </w:lvl>
    <w:lvl w:ilvl="7" w:tplc="08090003" w:tentative="1">
      <w:start w:val="1"/>
      <w:numFmt w:val="bullet"/>
      <w:lvlText w:val="o"/>
      <w:lvlJc w:val="left"/>
      <w:pPr>
        <w:ind w:left="6481" w:hanging="360"/>
      </w:pPr>
      <w:rPr>
        <w:rFonts w:ascii="Courier New" w:hAnsi="Courier New" w:cs="Courier New" w:hint="default"/>
      </w:rPr>
    </w:lvl>
    <w:lvl w:ilvl="8" w:tplc="08090005" w:tentative="1">
      <w:start w:val="1"/>
      <w:numFmt w:val="bullet"/>
      <w:lvlText w:val=""/>
      <w:lvlJc w:val="left"/>
      <w:pPr>
        <w:ind w:left="7201" w:hanging="360"/>
      </w:pPr>
      <w:rPr>
        <w:rFonts w:ascii="Wingdings" w:hAnsi="Wingdings" w:hint="default"/>
      </w:rPr>
    </w:lvl>
  </w:abstractNum>
  <w:abstractNum w:abstractNumId="13" w15:restartNumberingAfterBreak="0">
    <w:nsid w:val="7893787B"/>
    <w:multiLevelType w:val="hybridMultilevel"/>
    <w:tmpl w:val="CA6406D6"/>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4" w15:restartNumberingAfterBreak="0">
    <w:nsid w:val="7D434935"/>
    <w:multiLevelType w:val="hybridMultilevel"/>
    <w:tmpl w:val="62D619F6"/>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5" w15:restartNumberingAfterBreak="0">
    <w:nsid w:val="7D7A75E8"/>
    <w:multiLevelType w:val="hybridMultilevel"/>
    <w:tmpl w:val="40AA4B2E"/>
    <w:lvl w:ilvl="0" w:tplc="74C893BA">
      <w:start w:val="1"/>
      <w:numFmt w:val="bullet"/>
      <w:lvlText w:val="•"/>
      <w:lvlJc w:val="left"/>
      <w:pPr>
        <w:ind w:left="716"/>
      </w:pPr>
      <w:rPr>
        <w:rFonts w:ascii="Arial" w:eastAsia="Arial" w:hAnsi="Arial" w:cs="Arial"/>
        <w:b w:val="0"/>
        <w:i w:val="0"/>
        <w:strike w:val="0"/>
        <w:dstrike w:val="0"/>
        <w:color w:val="1F497D"/>
        <w:sz w:val="18"/>
        <w:szCs w:val="18"/>
        <w:u w:val="none" w:color="000000"/>
        <w:bdr w:val="none" w:sz="0" w:space="0" w:color="auto"/>
        <w:shd w:val="clear" w:color="auto" w:fill="auto"/>
        <w:vertAlign w:val="baseline"/>
      </w:rPr>
    </w:lvl>
    <w:lvl w:ilvl="1" w:tplc="ADCE317C">
      <w:start w:val="1"/>
      <w:numFmt w:val="bullet"/>
      <w:lvlText w:val="o"/>
      <w:lvlJc w:val="left"/>
      <w:pPr>
        <w:ind w:left="1546"/>
      </w:pPr>
      <w:rPr>
        <w:rFonts w:ascii="Segoe UI Symbol" w:eastAsia="Segoe UI Symbol" w:hAnsi="Segoe UI Symbol" w:cs="Segoe UI Symbol"/>
        <w:b w:val="0"/>
        <w:i w:val="0"/>
        <w:strike w:val="0"/>
        <w:dstrike w:val="0"/>
        <w:color w:val="1F497D"/>
        <w:sz w:val="18"/>
        <w:szCs w:val="18"/>
        <w:u w:val="none" w:color="000000"/>
        <w:bdr w:val="none" w:sz="0" w:space="0" w:color="auto"/>
        <w:shd w:val="clear" w:color="auto" w:fill="auto"/>
        <w:vertAlign w:val="baseline"/>
      </w:rPr>
    </w:lvl>
    <w:lvl w:ilvl="2" w:tplc="CC9AB106">
      <w:start w:val="1"/>
      <w:numFmt w:val="bullet"/>
      <w:lvlText w:val="▪"/>
      <w:lvlJc w:val="left"/>
      <w:pPr>
        <w:ind w:left="2266"/>
      </w:pPr>
      <w:rPr>
        <w:rFonts w:ascii="Segoe UI Symbol" w:eastAsia="Segoe UI Symbol" w:hAnsi="Segoe UI Symbol" w:cs="Segoe UI Symbol"/>
        <w:b w:val="0"/>
        <w:i w:val="0"/>
        <w:strike w:val="0"/>
        <w:dstrike w:val="0"/>
        <w:color w:val="1F497D"/>
        <w:sz w:val="18"/>
        <w:szCs w:val="18"/>
        <w:u w:val="none" w:color="000000"/>
        <w:bdr w:val="none" w:sz="0" w:space="0" w:color="auto"/>
        <w:shd w:val="clear" w:color="auto" w:fill="auto"/>
        <w:vertAlign w:val="baseline"/>
      </w:rPr>
    </w:lvl>
    <w:lvl w:ilvl="3" w:tplc="A0684B72">
      <w:start w:val="1"/>
      <w:numFmt w:val="bullet"/>
      <w:lvlText w:val="•"/>
      <w:lvlJc w:val="left"/>
      <w:pPr>
        <w:ind w:left="2986"/>
      </w:pPr>
      <w:rPr>
        <w:rFonts w:ascii="Arial" w:eastAsia="Arial" w:hAnsi="Arial" w:cs="Arial"/>
        <w:b w:val="0"/>
        <w:i w:val="0"/>
        <w:strike w:val="0"/>
        <w:dstrike w:val="0"/>
        <w:color w:val="1F497D"/>
        <w:sz w:val="18"/>
        <w:szCs w:val="18"/>
        <w:u w:val="none" w:color="000000"/>
        <w:bdr w:val="none" w:sz="0" w:space="0" w:color="auto"/>
        <w:shd w:val="clear" w:color="auto" w:fill="auto"/>
        <w:vertAlign w:val="baseline"/>
      </w:rPr>
    </w:lvl>
    <w:lvl w:ilvl="4" w:tplc="C1600300">
      <w:start w:val="1"/>
      <w:numFmt w:val="bullet"/>
      <w:lvlText w:val="o"/>
      <w:lvlJc w:val="left"/>
      <w:pPr>
        <w:ind w:left="3706"/>
      </w:pPr>
      <w:rPr>
        <w:rFonts w:ascii="Segoe UI Symbol" w:eastAsia="Segoe UI Symbol" w:hAnsi="Segoe UI Symbol" w:cs="Segoe UI Symbol"/>
        <w:b w:val="0"/>
        <w:i w:val="0"/>
        <w:strike w:val="0"/>
        <w:dstrike w:val="0"/>
        <w:color w:val="1F497D"/>
        <w:sz w:val="18"/>
        <w:szCs w:val="18"/>
        <w:u w:val="none" w:color="000000"/>
        <w:bdr w:val="none" w:sz="0" w:space="0" w:color="auto"/>
        <w:shd w:val="clear" w:color="auto" w:fill="auto"/>
        <w:vertAlign w:val="baseline"/>
      </w:rPr>
    </w:lvl>
    <w:lvl w:ilvl="5" w:tplc="78862004">
      <w:start w:val="1"/>
      <w:numFmt w:val="bullet"/>
      <w:lvlText w:val="▪"/>
      <w:lvlJc w:val="left"/>
      <w:pPr>
        <w:ind w:left="4426"/>
      </w:pPr>
      <w:rPr>
        <w:rFonts w:ascii="Segoe UI Symbol" w:eastAsia="Segoe UI Symbol" w:hAnsi="Segoe UI Symbol" w:cs="Segoe UI Symbol"/>
        <w:b w:val="0"/>
        <w:i w:val="0"/>
        <w:strike w:val="0"/>
        <w:dstrike w:val="0"/>
        <w:color w:val="1F497D"/>
        <w:sz w:val="18"/>
        <w:szCs w:val="18"/>
        <w:u w:val="none" w:color="000000"/>
        <w:bdr w:val="none" w:sz="0" w:space="0" w:color="auto"/>
        <w:shd w:val="clear" w:color="auto" w:fill="auto"/>
        <w:vertAlign w:val="baseline"/>
      </w:rPr>
    </w:lvl>
    <w:lvl w:ilvl="6" w:tplc="9816FEB6">
      <w:start w:val="1"/>
      <w:numFmt w:val="bullet"/>
      <w:lvlText w:val="•"/>
      <w:lvlJc w:val="left"/>
      <w:pPr>
        <w:ind w:left="5146"/>
      </w:pPr>
      <w:rPr>
        <w:rFonts w:ascii="Arial" w:eastAsia="Arial" w:hAnsi="Arial" w:cs="Arial"/>
        <w:b w:val="0"/>
        <w:i w:val="0"/>
        <w:strike w:val="0"/>
        <w:dstrike w:val="0"/>
        <w:color w:val="1F497D"/>
        <w:sz w:val="18"/>
        <w:szCs w:val="18"/>
        <w:u w:val="none" w:color="000000"/>
        <w:bdr w:val="none" w:sz="0" w:space="0" w:color="auto"/>
        <w:shd w:val="clear" w:color="auto" w:fill="auto"/>
        <w:vertAlign w:val="baseline"/>
      </w:rPr>
    </w:lvl>
    <w:lvl w:ilvl="7" w:tplc="3D625F46">
      <w:start w:val="1"/>
      <w:numFmt w:val="bullet"/>
      <w:lvlText w:val="o"/>
      <w:lvlJc w:val="left"/>
      <w:pPr>
        <w:ind w:left="5866"/>
      </w:pPr>
      <w:rPr>
        <w:rFonts w:ascii="Segoe UI Symbol" w:eastAsia="Segoe UI Symbol" w:hAnsi="Segoe UI Symbol" w:cs="Segoe UI Symbol"/>
        <w:b w:val="0"/>
        <w:i w:val="0"/>
        <w:strike w:val="0"/>
        <w:dstrike w:val="0"/>
        <w:color w:val="1F497D"/>
        <w:sz w:val="18"/>
        <w:szCs w:val="18"/>
        <w:u w:val="none" w:color="000000"/>
        <w:bdr w:val="none" w:sz="0" w:space="0" w:color="auto"/>
        <w:shd w:val="clear" w:color="auto" w:fill="auto"/>
        <w:vertAlign w:val="baseline"/>
      </w:rPr>
    </w:lvl>
    <w:lvl w:ilvl="8" w:tplc="953A7E88">
      <w:start w:val="1"/>
      <w:numFmt w:val="bullet"/>
      <w:lvlText w:val="▪"/>
      <w:lvlJc w:val="left"/>
      <w:pPr>
        <w:ind w:left="6586"/>
      </w:pPr>
      <w:rPr>
        <w:rFonts w:ascii="Segoe UI Symbol" w:eastAsia="Segoe UI Symbol" w:hAnsi="Segoe UI Symbol" w:cs="Segoe UI Symbol"/>
        <w:b w:val="0"/>
        <w:i w:val="0"/>
        <w:strike w:val="0"/>
        <w:dstrike w:val="0"/>
        <w:color w:val="1F497D"/>
        <w:sz w:val="18"/>
        <w:szCs w:val="18"/>
        <w:u w:val="none" w:color="000000"/>
        <w:bdr w:val="none" w:sz="0" w:space="0" w:color="auto"/>
        <w:shd w:val="clear" w:color="auto" w:fill="auto"/>
        <w:vertAlign w:val="baseline"/>
      </w:rPr>
    </w:lvl>
  </w:abstractNum>
  <w:abstractNum w:abstractNumId="16" w15:restartNumberingAfterBreak="0">
    <w:nsid w:val="7D9B088B"/>
    <w:multiLevelType w:val="hybridMultilevel"/>
    <w:tmpl w:val="E9B08176"/>
    <w:lvl w:ilvl="0" w:tplc="08090001">
      <w:start w:val="1"/>
      <w:numFmt w:val="bullet"/>
      <w:lvlText w:val=""/>
      <w:lvlJc w:val="left"/>
      <w:pPr>
        <w:ind w:left="716"/>
      </w:pPr>
      <w:rPr>
        <w:rFonts w:ascii="Symbol" w:hAnsi="Symbol" w:hint="default"/>
        <w:b w:val="0"/>
        <w:i w:val="0"/>
        <w:strike w:val="0"/>
        <w:dstrike w:val="0"/>
        <w:color w:val="1F497D"/>
        <w:sz w:val="18"/>
        <w:szCs w:val="18"/>
        <w:u w:val="none" w:color="000000"/>
        <w:bdr w:val="none" w:sz="0" w:space="0" w:color="auto"/>
        <w:shd w:val="clear" w:color="auto" w:fill="auto"/>
        <w:vertAlign w:val="baseline"/>
      </w:rPr>
    </w:lvl>
    <w:lvl w:ilvl="1" w:tplc="ADCE317C">
      <w:start w:val="1"/>
      <w:numFmt w:val="bullet"/>
      <w:lvlText w:val="o"/>
      <w:lvlJc w:val="left"/>
      <w:pPr>
        <w:ind w:left="1546"/>
      </w:pPr>
      <w:rPr>
        <w:rFonts w:ascii="Segoe UI Symbol" w:eastAsia="Segoe UI Symbol" w:hAnsi="Segoe UI Symbol" w:cs="Segoe UI Symbol"/>
        <w:b w:val="0"/>
        <w:i w:val="0"/>
        <w:strike w:val="0"/>
        <w:dstrike w:val="0"/>
        <w:color w:val="1F497D"/>
        <w:sz w:val="18"/>
        <w:szCs w:val="18"/>
        <w:u w:val="none" w:color="000000"/>
        <w:bdr w:val="none" w:sz="0" w:space="0" w:color="auto"/>
        <w:shd w:val="clear" w:color="auto" w:fill="auto"/>
        <w:vertAlign w:val="baseline"/>
      </w:rPr>
    </w:lvl>
    <w:lvl w:ilvl="2" w:tplc="CC9AB106">
      <w:start w:val="1"/>
      <w:numFmt w:val="bullet"/>
      <w:lvlText w:val="▪"/>
      <w:lvlJc w:val="left"/>
      <w:pPr>
        <w:ind w:left="2266"/>
      </w:pPr>
      <w:rPr>
        <w:rFonts w:ascii="Segoe UI Symbol" w:eastAsia="Segoe UI Symbol" w:hAnsi="Segoe UI Symbol" w:cs="Segoe UI Symbol"/>
        <w:b w:val="0"/>
        <w:i w:val="0"/>
        <w:strike w:val="0"/>
        <w:dstrike w:val="0"/>
        <w:color w:val="1F497D"/>
        <w:sz w:val="18"/>
        <w:szCs w:val="18"/>
        <w:u w:val="none" w:color="000000"/>
        <w:bdr w:val="none" w:sz="0" w:space="0" w:color="auto"/>
        <w:shd w:val="clear" w:color="auto" w:fill="auto"/>
        <w:vertAlign w:val="baseline"/>
      </w:rPr>
    </w:lvl>
    <w:lvl w:ilvl="3" w:tplc="A0684B72">
      <w:start w:val="1"/>
      <w:numFmt w:val="bullet"/>
      <w:lvlText w:val="•"/>
      <w:lvlJc w:val="left"/>
      <w:pPr>
        <w:ind w:left="2986"/>
      </w:pPr>
      <w:rPr>
        <w:rFonts w:ascii="Arial" w:eastAsia="Arial" w:hAnsi="Arial" w:cs="Arial"/>
        <w:b w:val="0"/>
        <w:i w:val="0"/>
        <w:strike w:val="0"/>
        <w:dstrike w:val="0"/>
        <w:color w:val="1F497D"/>
        <w:sz w:val="18"/>
        <w:szCs w:val="18"/>
        <w:u w:val="none" w:color="000000"/>
        <w:bdr w:val="none" w:sz="0" w:space="0" w:color="auto"/>
        <w:shd w:val="clear" w:color="auto" w:fill="auto"/>
        <w:vertAlign w:val="baseline"/>
      </w:rPr>
    </w:lvl>
    <w:lvl w:ilvl="4" w:tplc="C1600300">
      <w:start w:val="1"/>
      <w:numFmt w:val="bullet"/>
      <w:lvlText w:val="o"/>
      <w:lvlJc w:val="left"/>
      <w:pPr>
        <w:ind w:left="3706"/>
      </w:pPr>
      <w:rPr>
        <w:rFonts w:ascii="Segoe UI Symbol" w:eastAsia="Segoe UI Symbol" w:hAnsi="Segoe UI Symbol" w:cs="Segoe UI Symbol"/>
        <w:b w:val="0"/>
        <w:i w:val="0"/>
        <w:strike w:val="0"/>
        <w:dstrike w:val="0"/>
        <w:color w:val="1F497D"/>
        <w:sz w:val="18"/>
        <w:szCs w:val="18"/>
        <w:u w:val="none" w:color="000000"/>
        <w:bdr w:val="none" w:sz="0" w:space="0" w:color="auto"/>
        <w:shd w:val="clear" w:color="auto" w:fill="auto"/>
        <w:vertAlign w:val="baseline"/>
      </w:rPr>
    </w:lvl>
    <w:lvl w:ilvl="5" w:tplc="78862004">
      <w:start w:val="1"/>
      <w:numFmt w:val="bullet"/>
      <w:lvlText w:val="▪"/>
      <w:lvlJc w:val="left"/>
      <w:pPr>
        <w:ind w:left="4426"/>
      </w:pPr>
      <w:rPr>
        <w:rFonts w:ascii="Segoe UI Symbol" w:eastAsia="Segoe UI Symbol" w:hAnsi="Segoe UI Symbol" w:cs="Segoe UI Symbol"/>
        <w:b w:val="0"/>
        <w:i w:val="0"/>
        <w:strike w:val="0"/>
        <w:dstrike w:val="0"/>
        <w:color w:val="1F497D"/>
        <w:sz w:val="18"/>
        <w:szCs w:val="18"/>
        <w:u w:val="none" w:color="000000"/>
        <w:bdr w:val="none" w:sz="0" w:space="0" w:color="auto"/>
        <w:shd w:val="clear" w:color="auto" w:fill="auto"/>
        <w:vertAlign w:val="baseline"/>
      </w:rPr>
    </w:lvl>
    <w:lvl w:ilvl="6" w:tplc="9816FEB6">
      <w:start w:val="1"/>
      <w:numFmt w:val="bullet"/>
      <w:lvlText w:val="•"/>
      <w:lvlJc w:val="left"/>
      <w:pPr>
        <w:ind w:left="5146"/>
      </w:pPr>
      <w:rPr>
        <w:rFonts w:ascii="Arial" w:eastAsia="Arial" w:hAnsi="Arial" w:cs="Arial"/>
        <w:b w:val="0"/>
        <w:i w:val="0"/>
        <w:strike w:val="0"/>
        <w:dstrike w:val="0"/>
        <w:color w:val="1F497D"/>
        <w:sz w:val="18"/>
        <w:szCs w:val="18"/>
        <w:u w:val="none" w:color="000000"/>
        <w:bdr w:val="none" w:sz="0" w:space="0" w:color="auto"/>
        <w:shd w:val="clear" w:color="auto" w:fill="auto"/>
        <w:vertAlign w:val="baseline"/>
      </w:rPr>
    </w:lvl>
    <w:lvl w:ilvl="7" w:tplc="3D625F46">
      <w:start w:val="1"/>
      <w:numFmt w:val="bullet"/>
      <w:lvlText w:val="o"/>
      <w:lvlJc w:val="left"/>
      <w:pPr>
        <w:ind w:left="5866"/>
      </w:pPr>
      <w:rPr>
        <w:rFonts w:ascii="Segoe UI Symbol" w:eastAsia="Segoe UI Symbol" w:hAnsi="Segoe UI Symbol" w:cs="Segoe UI Symbol"/>
        <w:b w:val="0"/>
        <w:i w:val="0"/>
        <w:strike w:val="0"/>
        <w:dstrike w:val="0"/>
        <w:color w:val="1F497D"/>
        <w:sz w:val="18"/>
        <w:szCs w:val="18"/>
        <w:u w:val="none" w:color="000000"/>
        <w:bdr w:val="none" w:sz="0" w:space="0" w:color="auto"/>
        <w:shd w:val="clear" w:color="auto" w:fill="auto"/>
        <w:vertAlign w:val="baseline"/>
      </w:rPr>
    </w:lvl>
    <w:lvl w:ilvl="8" w:tplc="953A7E88">
      <w:start w:val="1"/>
      <w:numFmt w:val="bullet"/>
      <w:lvlText w:val="▪"/>
      <w:lvlJc w:val="left"/>
      <w:pPr>
        <w:ind w:left="6586"/>
      </w:pPr>
      <w:rPr>
        <w:rFonts w:ascii="Segoe UI Symbol" w:eastAsia="Segoe UI Symbol" w:hAnsi="Segoe UI Symbol" w:cs="Segoe UI Symbol"/>
        <w:b w:val="0"/>
        <w:i w:val="0"/>
        <w:strike w:val="0"/>
        <w:dstrike w:val="0"/>
        <w:color w:val="1F497D"/>
        <w:sz w:val="18"/>
        <w:szCs w:val="18"/>
        <w:u w:val="none" w:color="000000"/>
        <w:bdr w:val="none" w:sz="0" w:space="0" w:color="auto"/>
        <w:shd w:val="clear" w:color="auto" w:fill="auto"/>
        <w:vertAlign w:val="baseline"/>
      </w:rPr>
    </w:lvl>
  </w:abstractNum>
  <w:num w:numId="1">
    <w:abstractNumId w:val="7"/>
  </w:num>
  <w:num w:numId="2">
    <w:abstractNumId w:val="13"/>
  </w:num>
  <w:num w:numId="3">
    <w:abstractNumId w:val="5"/>
  </w:num>
  <w:num w:numId="4">
    <w:abstractNumId w:val="6"/>
  </w:num>
  <w:num w:numId="5">
    <w:abstractNumId w:val="14"/>
  </w:num>
  <w:num w:numId="6">
    <w:abstractNumId w:val="9"/>
  </w:num>
  <w:num w:numId="7">
    <w:abstractNumId w:val="8"/>
  </w:num>
  <w:num w:numId="8">
    <w:abstractNumId w:val="10"/>
  </w:num>
  <w:num w:numId="9">
    <w:abstractNumId w:val="4"/>
  </w:num>
  <w:num w:numId="10">
    <w:abstractNumId w:val="15"/>
  </w:num>
  <w:num w:numId="11">
    <w:abstractNumId w:val="16"/>
  </w:num>
  <w:num w:numId="12">
    <w:abstractNumId w:val="12"/>
  </w:num>
  <w:num w:numId="13">
    <w:abstractNumId w:val="3"/>
  </w:num>
  <w:num w:numId="14">
    <w:abstractNumId w:val="1"/>
  </w:num>
  <w:num w:numId="15">
    <w:abstractNumId w:val="2"/>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95"/>
    <w:rsid w:val="000007D6"/>
    <w:rsid w:val="0000369A"/>
    <w:rsid w:val="00025E2E"/>
    <w:rsid w:val="00030584"/>
    <w:rsid w:val="00093C14"/>
    <w:rsid w:val="00097181"/>
    <w:rsid w:val="000B6A15"/>
    <w:rsid w:val="000C40C8"/>
    <w:rsid w:val="000D75C2"/>
    <w:rsid w:val="001207A9"/>
    <w:rsid w:val="001633EB"/>
    <w:rsid w:val="001A5578"/>
    <w:rsid w:val="001B4972"/>
    <w:rsid w:val="00203093"/>
    <w:rsid w:val="002047D5"/>
    <w:rsid w:val="0022733F"/>
    <w:rsid w:val="00230E6E"/>
    <w:rsid w:val="00240444"/>
    <w:rsid w:val="00256978"/>
    <w:rsid w:val="00256D7F"/>
    <w:rsid w:val="00262CC6"/>
    <w:rsid w:val="00264EED"/>
    <w:rsid w:val="002766AA"/>
    <w:rsid w:val="00294B06"/>
    <w:rsid w:val="002967A4"/>
    <w:rsid w:val="00297BDD"/>
    <w:rsid w:val="002A1E4F"/>
    <w:rsid w:val="002E0612"/>
    <w:rsid w:val="002F0795"/>
    <w:rsid w:val="002F0BE9"/>
    <w:rsid w:val="002F7318"/>
    <w:rsid w:val="0030512A"/>
    <w:rsid w:val="00355185"/>
    <w:rsid w:val="00370E61"/>
    <w:rsid w:val="00380768"/>
    <w:rsid w:val="00387769"/>
    <w:rsid w:val="003B55B4"/>
    <w:rsid w:val="003D27C3"/>
    <w:rsid w:val="003F2C79"/>
    <w:rsid w:val="00407448"/>
    <w:rsid w:val="00407D01"/>
    <w:rsid w:val="00411008"/>
    <w:rsid w:val="00416D60"/>
    <w:rsid w:val="00450F29"/>
    <w:rsid w:val="00462689"/>
    <w:rsid w:val="00484CCD"/>
    <w:rsid w:val="00490B66"/>
    <w:rsid w:val="004B2A0F"/>
    <w:rsid w:val="004F454C"/>
    <w:rsid w:val="0059557C"/>
    <w:rsid w:val="005C2332"/>
    <w:rsid w:val="005C539B"/>
    <w:rsid w:val="005E0D1F"/>
    <w:rsid w:val="00604512"/>
    <w:rsid w:val="006135AC"/>
    <w:rsid w:val="006218E9"/>
    <w:rsid w:val="00651FA9"/>
    <w:rsid w:val="006700A1"/>
    <w:rsid w:val="0068085B"/>
    <w:rsid w:val="006A5ADB"/>
    <w:rsid w:val="006B709D"/>
    <w:rsid w:val="006C0E8D"/>
    <w:rsid w:val="006C5E24"/>
    <w:rsid w:val="007653BF"/>
    <w:rsid w:val="007719EF"/>
    <w:rsid w:val="00784DAD"/>
    <w:rsid w:val="007B6CD5"/>
    <w:rsid w:val="008029B7"/>
    <w:rsid w:val="008037FF"/>
    <w:rsid w:val="00806361"/>
    <w:rsid w:val="00806D0E"/>
    <w:rsid w:val="00814568"/>
    <w:rsid w:val="008229DC"/>
    <w:rsid w:val="00843A6A"/>
    <w:rsid w:val="00846673"/>
    <w:rsid w:val="00851FF1"/>
    <w:rsid w:val="0085491C"/>
    <w:rsid w:val="00873B35"/>
    <w:rsid w:val="008869FC"/>
    <w:rsid w:val="008D1287"/>
    <w:rsid w:val="008E36FC"/>
    <w:rsid w:val="00911C44"/>
    <w:rsid w:val="0094347A"/>
    <w:rsid w:val="009529ED"/>
    <w:rsid w:val="00960847"/>
    <w:rsid w:val="0099684D"/>
    <w:rsid w:val="009A5C63"/>
    <w:rsid w:val="009A711E"/>
    <w:rsid w:val="00A0182E"/>
    <w:rsid w:val="00A150C9"/>
    <w:rsid w:val="00A22824"/>
    <w:rsid w:val="00A2737F"/>
    <w:rsid w:val="00AA0075"/>
    <w:rsid w:val="00AC4CB5"/>
    <w:rsid w:val="00B046C9"/>
    <w:rsid w:val="00B2457F"/>
    <w:rsid w:val="00B54172"/>
    <w:rsid w:val="00B71A58"/>
    <w:rsid w:val="00B8555D"/>
    <w:rsid w:val="00BB02AF"/>
    <w:rsid w:val="00BC5B63"/>
    <w:rsid w:val="00BE0A2E"/>
    <w:rsid w:val="00BE19EB"/>
    <w:rsid w:val="00BE3E54"/>
    <w:rsid w:val="00C356A3"/>
    <w:rsid w:val="00C45801"/>
    <w:rsid w:val="00C46C5B"/>
    <w:rsid w:val="00CA38B5"/>
    <w:rsid w:val="00CC4790"/>
    <w:rsid w:val="00D77E65"/>
    <w:rsid w:val="00D87252"/>
    <w:rsid w:val="00D94415"/>
    <w:rsid w:val="00D969AD"/>
    <w:rsid w:val="00DA561C"/>
    <w:rsid w:val="00DC52C6"/>
    <w:rsid w:val="00DD0FEC"/>
    <w:rsid w:val="00E6069D"/>
    <w:rsid w:val="00E73231"/>
    <w:rsid w:val="00EA0B37"/>
    <w:rsid w:val="00EB0D3A"/>
    <w:rsid w:val="00EB2FB9"/>
    <w:rsid w:val="00F52F2C"/>
    <w:rsid w:val="00F607CF"/>
    <w:rsid w:val="00F82A5E"/>
    <w:rsid w:val="00F90CBC"/>
    <w:rsid w:val="00F978CD"/>
    <w:rsid w:val="00FD0A06"/>
    <w:rsid w:val="00FD6BA3"/>
    <w:rsid w:val="00FE1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DBFCE4"/>
  <w15:docId w15:val="{5B960FCB-0CE5-4B49-A549-8AD461BF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paragraph" w:styleId="Heading1">
    <w:name w:val="heading 1"/>
    <w:next w:val="Normal"/>
    <w:link w:val="Heading1Char"/>
    <w:uiPriority w:val="9"/>
    <w:unhideWhenUsed/>
    <w:qFormat/>
    <w:rsid w:val="00651FA9"/>
    <w:pPr>
      <w:keepNext/>
      <w:keepLines/>
      <w:spacing w:after="202" w:line="259" w:lineRule="auto"/>
      <w:ind w:left="10" w:hanging="10"/>
      <w:outlineLvl w:val="0"/>
    </w:pPr>
    <w:rPr>
      <w:rFonts w:ascii="Arial" w:eastAsia="Arial" w:hAnsi="Arial" w:cs="Arial"/>
      <w:b/>
      <w:color w:val="1F497D"/>
      <w:sz w:val="24"/>
      <w:szCs w:val="22"/>
    </w:rPr>
  </w:style>
  <w:style w:type="paragraph" w:styleId="Heading2">
    <w:name w:val="heading 2"/>
    <w:next w:val="Normal"/>
    <w:link w:val="Heading2Char"/>
    <w:uiPriority w:val="9"/>
    <w:unhideWhenUsed/>
    <w:qFormat/>
    <w:rsid w:val="00651FA9"/>
    <w:pPr>
      <w:keepNext/>
      <w:keepLines/>
      <w:spacing w:line="268" w:lineRule="auto"/>
      <w:ind w:left="10" w:hanging="10"/>
      <w:jc w:val="both"/>
      <w:outlineLvl w:val="1"/>
    </w:pPr>
    <w:rPr>
      <w:rFonts w:ascii="Arial" w:eastAsia="Arial" w:hAnsi="Arial" w:cs="Arial"/>
      <w:b/>
      <w:color w:val="1F497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0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Modeltekst">
    <w:name w:val="22 - Model_tekst"/>
    <w:basedOn w:val="Normal"/>
    <w:rsid w:val="00B54172"/>
    <w:pPr>
      <w:suppressAutoHyphens/>
      <w:autoSpaceDE w:val="0"/>
      <w:autoSpaceDN w:val="0"/>
      <w:adjustRightInd w:val="0"/>
      <w:spacing w:after="170" w:line="280" w:lineRule="atLeast"/>
      <w:jc w:val="both"/>
      <w:textAlignment w:val="baseline"/>
    </w:pPr>
    <w:rPr>
      <w:rFonts w:ascii="NewCenturySchlbk" w:hAnsi="NewCenturySchlbk" w:cs="NewCenturySchlbk"/>
      <w:color w:val="000000"/>
      <w:spacing w:val="-10"/>
      <w:sz w:val="22"/>
      <w:szCs w:val="22"/>
      <w:lang w:val="nl-NL" w:eastAsia="en-US"/>
    </w:rPr>
  </w:style>
  <w:style w:type="paragraph" w:styleId="BalloonText">
    <w:name w:val="Balloon Text"/>
    <w:basedOn w:val="Normal"/>
    <w:link w:val="BalloonTextChar"/>
    <w:rsid w:val="00370E61"/>
    <w:rPr>
      <w:rFonts w:ascii="Tahoma" w:hAnsi="Tahoma" w:cs="Tahoma"/>
      <w:sz w:val="16"/>
      <w:szCs w:val="16"/>
    </w:rPr>
  </w:style>
  <w:style w:type="character" w:customStyle="1" w:styleId="BalloonTextChar">
    <w:name w:val="Balloon Text Char"/>
    <w:basedOn w:val="DefaultParagraphFont"/>
    <w:link w:val="BalloonText"/>
    <w:rsid w:val="00370E61"/>
    <w:rPr>
      <w:rFonts w:ascii="Tahoma" w:hAnsi="Tahoma" w:cs="Tahoma"/>
      <w:sz w:val="16"/>
      <w:szCs w:val="16"/>
    </w:rPr>
  </w:style>
  <w:style w:type="paragraph" w:styleId="Header">
    <w:name w:val="header"/>
    <w:basedOn w:val="Normal"/>
    <w:link w:val="HeaderChar"/>
    <w:rsid w:val="00BE19EB"/>
    <w:pPr>
      <w:tabs>
        <w:tab w:val="center" w:pos="4680"/>
        <w:tab w:val="right" w:pos="9360"/>
      </w:tabs>
    </w:pPr>
  </w:style>
  <w:style w:type="character" w:customStyle="1" w:styleId="HeaderChar">
    <w:name w:val="Header Char"/>
    <w:basedOn w:val="DefaultParagraphFont"/>
    <w:link w:val="Header"/>
    <w:rsid w:val="00BE19EB"/>
    <w:rPr>
      <w:rFonts w:ascii="Arial" w:hAnsi="Arial" w:cs="Arial"/>
      <w:sz w:val="24"/>
      <w:szCs w:val="24"/>
    </w:rPr>
  </w:style>
  <w:style w:type="paragraph" w:styleId="Footer">
    <w:name w:val="footer"/>
    <w:basedOn w:val="Normal"/>
    <w:link w:val="FooterChar"/>
    <w:uiPriority w:val="99"/>
    <w:rsid w:val="00BE19EB"/>
    <w:pPr>
      <w:tabs>
        <w:tab w:val="center" w:pos="4680"/>
        <w:tab w:val="right" w:pos="9360"/>
      </w:tabs>
    </w:pPr>
  </w:style>
  <w:style w:type="character" w:customStyle="1" w:styleId="FooterChar">
    <w:name w:val="Footer Char"/>
    <w:basedOn w:val="DefaultParagraphFont"/>
    <w:link w:val="Footer"/>
    <w:uiPriority w:val="99"/>
    <w:rsid w:val="00BE19EB"/>
    <w:rPr>
      <w:rFonts w:ascii="Arial" w:hAnsi="Arial" w:cs="Arial"/>
      <w:sz w:val="24"/>
      <w:szCs w:val="24"/>
    </w:rPr>
  </w:style>
  <w:style w:type="character" w:customStyle="1" w:styleId="Heading1Char">
    <w:name w:val="Heading 1 Char"/>
    <w:basedOn w:val="DefaultParagraphFont"/>
    <w:link w:val="Heading1"/>
    <w:uiPriority w:val="9"/>
    <w:rsid w:val="00651FA9"/>
    <w:rPr>
      <w:rFonts w:ascii="Arial" w:eastAsia="Arial" w:hAnsi="Arial" w:cs="Arial"/>
      <w:b/>
      <w:color w:val="1F497D"/>
      <w:sz w:val="24"/>
      <w:szCs w:val="22"/>
    </w:rPr>
  </w:style>
  <w:style w:type="character" w:customStyle="1" w:styleId="Heading2Char">
    <w:name w:val="Heading 2 Char"/>
    <w:basedOn w:val="DefaultParagraphFont"/>
    <w:link w:val="Heading2"/>
    <w:uiPriority w:val="9"/>
    <w:rsid w:val="00651FA9"/>
    <w:rPr>
      <w:rFonts w:ascii="Arial" w:eastAsia="Arial" w:hAnsi="Arial" w:cs="Arial"/>
      <w:b/>
      <w:color w:val="1F497D"/>
      <w:sz w:val="22"/>
      <w:szCs w:val="22"/>
    </w:rPr>
  </w:style>
  <w:style w:type="table" w:customStyle="1" w:styleId="TableGrid0">
    <w:name w:val="TableGrid"/>
    <w:rsid w:val="00651FA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6B7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1376</Words>
  <Characters>7129</Characters>
  <Application>Microsoft Office Word</Application>
  <DocSecurity>0</DocSecurity>
  <Lines>169</Lines>
  <Paragraphs>65</Paragraphs>
  <ScaleCrop>false</ScaleCrop>
  <HeadingPairs>
    <vt:vector size="2" baseType="variant">
      <vt:variant>
        <vt:lpstr>Title</vt:lpstr>
      </vt:variant>
      <vt:variant>
        <vt:i4>1</vt:i4>
      </vt:variant>
    </vt:vector>
  </HeadingPairs>
  <TitlesOfParts>
    <vt:vector size="1" baseType="lpstr">
      <vt:lpstr>Job title:</vt:lpstr>
    </vt:vector>
  </TitlesOfParts>
  <Company>e-know.net Limited</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Claire Williams</dc:creator>
  <cp:lastModifiedBy>Nathan Kavanagh</cp:lastModifiedBy>
  <cp:revision>5</cp:revision>
  <cp:lastPrinted>2019-04-02T14:00:00Z</cp:lastPrinted>
  <dcterms:created xsi:type="dcterms:W3CDTF">2019-04-02T14:55:00Z</dcterms:created>
  <dcterms:modified xsi:type="dcterms:W3CDTF">2019-07-16T14:52:00Z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