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B4972" w:rsidP="002F0795" w:rsidRDefault="001B4972" w14:paraId="027A0267" w14:textId="77777777">
      <w:pPr>
        <w:jc w:val="center"/>
        <w:rPr>
          <w:b/>
          <w:noProof/>
          <w:u w:val="single"/>
        </w:rPr>
      </w:pPr>
    </w:p>
    <w:p w:rsidR="005514B4" w:rsidP="002F0795" w:rsidRDefault="00953797" w14:paraId="1DBACE6F" w14:textId="77777777">
      <w:pPr>
        <w:jc w:val="center"/>
        <w:rPr>
          <w:b/>
          <w:noProof/>
          <w:u w:val="single"/>
        </w:rPr>
      </w:pPr>
      <w:r w:rsidRPr="00953797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D5253FA" wp14:editId="7A6C4C7F">
            <wp:simplePos x="0" y="0"/>
            <wp:positionH relativeFrom="rightMargin">
              <wp:posOffset>57150</wp:posOffset>
            </wp:positionH>
            <wp:positionV relativeFrom="paragraph">
              <wp:posOffset>608965</wp:posOffset>
            </wp:positionV>
            <wp:extent cx="895350" cy="313055"/>
            <wp:effectExtent l="0" t="0" r="0" b="0"/>
            <wp:wrapThrough wrapText="bothSides">
              <wp:wrapPolygon edited="0">
                <wp:start x="0" y="0"/>
                <wp:lineTo x="0" y="19716"/>
                <wp:lineTo x="21140" y="19716"/>
                <wp:lineTo x="211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w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797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7BFAA8F" wp14:editId="7EFF04B1">
            <wp:simplePos x="0" y="0"/>
            <wp:positionH relativeFrom="column">
              <wp:posOffset>-838200</wp:posOffset>
            </wp:positionH>
            <wp:positionV relativeFrom="paragraph">
              <wp:posOffset>180340</wp:posOffset>
            </wp:positionV>
            <wp:extent cx="6306185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533" y="21149"/>
                <wp:lineTo x="21533" y="0"/>
                <wp:lineTo x="0" y="0"/>
              </wp:wrapPolygon>
            </wp:wrapThrough>
            <wp:docPr id="1" name="Picture 1" descr="2019 STW Evolve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STW Evolve email 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0C523F">
        <w:rPr/>
        <w:t/>
      </w:r>
    </w:p>
    <w:p w:rsidR="005514B4" w:rsidP="002F0795" w:rsidRDefault="005514B4" w14:paraId="228E47D4" w14:textId="77777777">
      <w:pPr>
        <w:jc w:val="center"/>
        <w:rPr>
          <w:b/>
          <w:noProof/>
          <w:u w:val="single"/>
        </w:rPr>
      </w:pPr>
    </w:p>
    <w:p w:rsidR="005514B4" w:rsidP="002F0795" w:rsidRDefault="005514B4" w14:paraId="47664FC8" w14:textId="77777777">
      <w:pPr>
        <w:jc w:val="center"/>
        <w:rPr>
          <w:b/>
          <w:noProof/>
          <w:u w:val="single"/>
        </w:rPr>
      </w:pPr>
    </w:p>
    <w:p w:rsidR="001B4972" w:rsidP="00942176" w:rsidRDefault="00942176" w14:paraId="45A45E51" w14:textId="57116C0C">
      <w:pPr>
        <w:jc w:val="center"/>
        <w:rPr>
          <w:b/>
          <w:u w:val="single"/>
        </w:rPr>
      </w:pPr>
      <w:r>
        <w:rPr>
          <w:b/>
          <w:u w:val="single"/>
        </w:rPr>
        <w:t>Shortlisting Exercise</w:t>
      </w:r>
    </w:p>
    <w:p w:rsidRPr="004543EB" w:rsidR="004543EB" w:rsidP="002F0795" w:rsidRDefault="00942176" w14:paraId="4DC31314" w14:textId="7F852AB4">
      <w:pPr>
        <w:jc w:val="center"/>
        <w:rPr>
          <w:b/>
        </w:rPr>
      </w:pPr>
      <w:r w:rsidRPr="0D0C523F" w:rsidR="00942176">
        <w:rPr>
          <w:b w:val="1"/>
          <w:bCs w:val="1"/>
        </w:rPr>
        <w:t>Please note - Due to the urgency of this post required, we are only considering applications for interview who meet all the Essential Criteria</w:t>
      </w:r>
    </w:p>
    <w:p w:rsidR="0D0C523F" w:rsidP="0D0C523F" w:rsidRDefault="0D0C523F" w14:paraId="13098B46" w14:textId="0D14DEE6">
      <w:pPr>
        <w:pStyle w:val="Normal"/>
        <w:jc w:val="center"/>
        <w:rPr>
          <w:b w:val="1"/>
          <w:bCs w:val="1"/>
        </w:rPr>
      </w:pPr>
    </w:p>
    <w:p w:rsidR="1FA6DF0A" w:rsidP="0D0C523F" w:rsidRDefault="1FA6DF0A" w14:paraId="572495DA" w14:textId="1BF61A69">
      <w:pPr>
        <w:pStyle w:val="Normal"/>
        <w:jc w:val="center"/>
      </w:pPr>
      <w:r w:rsidRPr="0D0C523F" w:rsidR="1FA6DF0A">
        <w:rPr>
          <w:rFonts w:ascii="Arial" w:hAnsi="Arial" w:eastAsia="Arial" w:cs="Arial"/>
          <w:b w:val="1"/>
          <w:bCs w:val="1"/>
          <w:noProof w:val="0"/>
          <w:color w:val="1F487C"/>
          <w:sz w:val="28"/>
          <w:szCs w:val="28"/>
          <w:lang w:val="en-GB"/>
        </w:rPr>
        <w:t>This project is funded by European Social Fund and The National Lottery Community Fund</w:t>
      </w:r>
    </w:p>
    <w:p w:rsidR="001B4972" w:rsidP="002F0795" w:rsidRDefault="001B4972" w14:paraId="4FBFD54F" w14:textId="77777777">
      <w:pPr>
        <w:jc w:val="center"/>
        <w:rPr>
          <w:b/>
          <w:u w:val="single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B4972" w:rsidTr="051829D8" w14:paraId="4ED9172A" w14:textId="77777777">
        <w:tc>
          <w:tcPr>
            <w:tcW w:w="2835" w:type="dxa"/>
            <w:vAlign w:val="center"/>
          </w:tcPr>
          <w:p w:rsidRPr="00240444" w:rsidR="001B4972" w:rsidP="001B4972" w:rsidRDefault="001B4972" w14:paraId="0D6718E2" w14:textId="77777777">
            <w:pPr>
              <w:rPr>
                <w:b/>
              </w:rPr>
            </w:pPr>
            <w:r w:rsidRPr="00240444">
              <w:rPr>
                <w:b/>
                <w:lang w:val="en-US"/>
              </w:rPr>
              <w:t>Job title:</w:t>
            </w:r>
          </w:p>
        </w:tc>
        <w:tc>
          <w:tcPr>
            <w:tcW w:w="6663" w:type="dxa"/>
          </w:tcPr>
          <w:p w:rsidRPr="00843965" w:rsidR="001B4972" w:rsidP="001B4972" w:rsidRDefault="00387769" w14:paraId="47326021" w14:textId="77777777">
            <w:pPr>
              <w:rPr>
                <w:bCs/>
              </w:rPr>
            </w:pPr>
            <w:r>
              <w:t xml:space="preserve"> </w:t>
            </w:r>
            <w:r w:rsidRPr="00843965" w:rsidR="00843965">
              <w:rPr>
                <w:bCs/>
                <w:noProof/>
              </w:rPr>
              <w:t>BBO Evolve Project Administrator</w:t>
            </w:r>
          </w:p>
          <w:p w:rsidRPr="00240444" w:rsidR="001B4972" w:rsidP="001B4972" w:rsidRDefault="001B4972" w14:paraId="729EBD82" w14:textId="77777777"/>
        </w:tc>
      </w:tr>
      <w:tr w:rsidR="00616C04" w:rsidTr="051829D8" w14:paraId="7ED505BC" w14:textId="77777777">
        <w:tc>
          <w:tcPr>
            <w:tcW w:w="2835" w:type="dxa"/>
            <w:vAlign w:val="center"/>
          </w:tcPr>
          <w:p w:rsidRPr="00240444" w:rsidR="00616C04" w:rsidP="001B4972" w:rsidRDefault="00616C04" w14:paraId="2D95FAA1" w14:textId="258B0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Contract Type:</w:t>
            </w:r>
          </w:p>
        </w:tc>
        <w:tc>
          <w:tcPr>
            <w:tcW w:w="6663" w:type="dxa"/>
          </w:tcPr>
          <w:p w:rsidRPr="00616C04" w:rsidR="00616C04" w:rsidP="00616C04" w:rsidRDefault="00616C04" w14:paraId="6DBCCB6D" w14:textId="4A1727BC">
            <w:pPr>
              <w:spacing w:after="167"/>
              <w:ind w:right="4"/>
            </w:pPr>
            <w:r>
              <w:t>Th</w:t>
            </w:r>
            <w:r w:rsidR="68AA4BBA">
              <w:t>is</w:t>
            </w:r>
            <w:r>
              <w:t xml:space="preserve"> is a Fixed Term post until December 2020 </w:t>
            </w:r>
          </w:p>
        </w:tc>
      </w:tr>
      <w:tr w:rsidR="00247A36" w:rsidTr="051829D8" w14:paraId="54B2C144" w14:textId="77777777">
        <w:tc>
          <w:tcPr>
            <w:tcW w:w="2835" w:type="dxa"/>
            <w:vAlign w:val="center"/>
          </w:tcPr>
          <w:p w:rsidR="00247A36" w:rsidP="001B4972" w:rsidRDefault="00247A36" w14:paraId="1C5DC7F6" w14:textId="2E4AA2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Salary:</w:t>
            </w:r>
          </w:p>
        </w:tc>
        <w:tc>
          <w:tcPr>
            <w:tcW w:w="6663" w:type="dxa"/>
          </w:tcPr>
          <w:p w:rsidRPr="00616C04" w:rsidR="00247A36" w:rsidP="00616C04" w:rsidRDefault="00247A36" w14:paraId="54CCED27" w14:textId="5F7C938A">
            <w:pPr>
              <w:spacing w:after="167"/>
              <w:ind w:right="4"/>
            </w:pPr>
            <w:r>
              <w:t xml:space="preserve">£17,893.20 </w:t>
            </w:r>
          </w:p>
        </w:tc>
      </w:tr>
      <w:tr w:rsidR="008D1287" w:rsidTr="051829D8" w14:paraId="636CC656" w14:textId="77777777">
        <w:tc>
          <w:tcPr>
            <w:tcW w:w="2835" w:type="dxa"/>
            <w:vAlign w:val="center"/>
          </w:tcPr>
          <w:p w:rsidRPr="00240444" w:rsidR="008D1287" w:rsidP="008D1287" w:rsidRDefault="008D1287" w14:paraId="795A98AC" w14:textId="77777777">
            <w:pPr>
              <w:rPr>
                <w:b/>
              </w:rPr>
            </w:pPr>
            <w:r w:rsidRPr="00240444">
              <w:rPr>
                <w:b/>
                <w:lang w:val="en-US"/>
              </w:rPr>
              <w:t>Location:</w:t>
            </w:r>
          </w:p>
        </w:tc>
        <w:tc>
          <w:tcPr>
            <w:tcW w:w="6663" w:type="dxa"/>
          </w:tcPr>
          <w:p w:rsidRPr="00650D3F" w:rsidR="008D1287" w:rsidP="008D1287" w:rsidRDefault="00067CBC" w14:paraId="239FE656" w14:textId="2B936B50">
            <w:r w:rsidRPr="00356693">
              <w:t>Cannock</w:t>
            </w:r>
            <w:r w:rsidRPr="00356693" w:rsidR="008D1287">
              <w:t xml:space="preserve"> base but </w:t>
            </w:r>
            <w:r w:rsidR="00055913">
              <w:t xml:space="preserve">shall be </w:t>
            </w:r>
            <w:r w:rsidR="00843965">
              <w:t>working from home at present due to COVID-19</w:t>
            </w:r>
          </w:p>
          <w:p w:rsidRPr="00240444" w:rsidR="008D1287" w:rsidP="008D1287" w:rsidRDefault="008D1287" w14:paraId="485441CA" w14:textId="77777777"/>
        </w:tc>
      </w:tr>
      <w:tr w:rsidR="008D1287" w:rsidTr="051829D8" w14:paraId="06467B0D" w14:textId="77777777">
        <w:tc>
          <w:tcPr>
            <w:tcW w:w="2835" w:type="dxa"/>
            <w:vAlign w:val="center"/>
          </w:tcPr>
          <w:p w:rsidRPr="00240444" w:rsidR="008D1287" w:rsidP="008D1287" w:rsidRDefault="008D1287" w14:paraId="5F01B6EB" w14:textId="77777777">
            <w:pPr>
              <w:rPr>
                <w:b/>
              </w:rPr>
            </w:pPr>
            <w:r w:rsidRPr="00240444">
              <w:rPr>
                <w:b/>
                <w:lang w:val="en-US"/>
              </w:rPr>
              <w:t>Responsible to:</w:t>
            </w:r>
          </w:p>
        </w:tc>
        <w:tc>
          <w:tcPr>
            <w:tcW w:w="6663" w:type="dxa"/>
          </w:tcPr>
          <w:p w:rsidRPr="00240444" w:rsidR="008D1287" w:rsidP="008D1287" w:rsidRDefault="00FD013E" w14:paraId="5FD341DE" w14:textId="77777777">
            <w:r>
              <w:t xml:space="preserve">Employment </w:t>
            </w:r>
            <w:r w:rsidR="00091696">
              <w:t>Services Manager</w:t>
            </w:r>
          </w:p>
          <w:p w:rsidRPr="00240444" w:rsidR="008D1287" w:rsidP="008D1287" w:rsidRDefault="008D1287" w14:paraId="4692BC16" w14:textId="77777777"/>
        </w:tc>
      </w:tr>
      <w:tr w:rsidR="008D1287" w:rsidTr="051829D8" w14:paraId="62B565B3" w14:textId="77777777">
        <w:tc>
          <w:tcPr>
            <w:tcW w:w="2835" w:type="dxa"/>
            <w:vAlign w:val="center"/>
          </w:tcPr>
          <w:p w:rsidRPr="00030584" w:rsidR="008D1287" w:rsidP="008D1287" w:rsidRDefault="008D1287" w14:paraId="58EB5A24" w14:textId="77777777">
            <w:pPr>
              <w:rPr>
                <w:b/>
                <w:lang w:val="en-US"/>
              </w:rPr>
            </w:pPr>
            <w:r w:rsidRPr="00240444">
              <w:rPr>
                <w:b/>
                <w:lang w:val="en-US"/>
              </w:rPr>
              <w:t>Responsible for:</w:t>
            </w:r>
          </w:p>
        </w:tc>
        <w:tc>
          <w:tcPr>
            <w:tcW w:w="6663" w:type="dxa"/>
          </w:tcPr>
          <w:p w:rsidRPr="00240444" w:rsidR="008D1287" w:rsidP="00FD013E" w:rsidRDefault="00055913" w14:paraId="57EE0EAA" w14:textId="53B846C4">
            <w:r>
              <w:t>Processing</w:t>
            </w:r>
            <w:r w:rsidRPr="00650D3F" w:rsidR="008D1287">
              <w:t xml:space="preserve"> participant</w:t>
            </w:r>
            <w:r>
              <w:t>’</w:t>
            </w:r>
            <w:r w:rsidRPr="00650D3F" w:rsidR="008D1287">
              <w:t xml:space="preserve">s </w:t>
            </w:r>
            <w:r w:rsidR="00843965">
              <w:t xml:space="preserve">applications </w:t>
            </w:r>
            <w:r w:rsidRPr="00650D3F" w:rsidR="008D1287">
              <w:t xml:space="preserve">on the Building Better Opportunities </w:t>
            </w:r>
            <w:r w:rsidRPr="00650D3F" w:rsidR="00FD013E">
              <w:t xml:space="preserve">programme </w:t>
            </w:r>
            <w:r w:rsidRPr="00650D3F" w:rsidR="008D1287">
              <w:t xml:space="preserve">to move </w:t>
            </w:r>
            <w:r w:rsidRPr="00650D3F" w:rsidR="00FD013E">
              <w:t xml:space="preserve">into employment by </w:t>
            </w:r>
            <w:r w:rsidRPr="00650D3F" w:rsidR="008D1287">
              <w:t>improving thei</w:t>
            </w:r>
            <w:r w:rsidRPr="00650D3F" w:rsidR="00FD013E">
              <w:t>r skills and capabilities to enter and sustain work</w:t>
            </w:r>
            <w:r w:rsidRPr="00650D3F" w:rsidR="008D1287">
              <w:t xml:space="preserve">.  </w:t>
            </w:r>
          </w:p>
        </w:tc>
      </w:tr>
    </w:tbl>
    <w:p w:rsidR="002766AA" w:rsidP="001B4972" w:rsidRDefault="002766AA" w14:paraId="640B6AFA" w14:textId="77777777">
      <w:pPr>
        <w:ind w:right="-619"/>
        <w:rPr>
          <w:b/>
          <w:u w:val="single"/>
        </w:rPr>
      </w:pPr>
    </w:p>
    <w:p w:rsidR="002F0795" w:rsidP="002F0795" w:rsidRDefault="002F0795" w14:paraId="2513E8B1" w14:textId="77777777">
      <w:pPr>
        <w:jc w:val="center"/>
        <w:rPr>
          <w:b/>
          <w:u w:val="single"/>
        </w:rPr>
      </w:pPr>
    </w:p>
    <w:p w:rsidRPr="00B54172" w:rsidR="00E031CC" w:rsidP="006700A1" w:rsidRDefault="00E031CC" w14:paraId="4BAA9CA5" w14:textId="77777777">
      <w:pPr>
        <w:pStyle w:val="22-Modeltekst"/>
        <w:jc w:val="center"/>
        <w:rPr>
          <w:rFonts w:ascii="Arial" w:hAnsi="Arial" w:cs="Arial"/>
          <w:sz w:val="20"/>
          <w:szCs w:val="20"/>
          <w:lang w:val="en-US"/>
        </w:rPr>
      </w:pPr>
    </w:p>
    <w:p w:rsidRPr="00E031CC" w:rsidR="00E031CC" w:rsidP="00E031CC" w:rsidRDefault="00E031CC" w14:paraId="508D4918" w14:textId="3FAAD36C">
      <w:pPr>
        <w:pStyle w:val="Default"/>
        <w:jc w:val="center"/>
        <w:rPr>
          <w:sz w:val="28"/>
          <w:szCs w:val="28"/>
          <w:u w:val="single"/>
        </w:rPr>
      </w:pPr>
      <w:r w:rsidRPr="00E031CC">
        <w:rPr>
          <w:b/>
          <w:bCs/>
          <w:sz w:val="28"/>
          <w:szCs w:val="28"/>
          <w:u w:val="single"/>
        </w:rPr>
        <w:t>Person specification</w:t>
      </w:r>
    </w:p>
    <w:tbl>
      <w:tblPr>
        <w:tblW w:w="88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7"/>
      </w:tblGrid>
      <w:tr w:rsidR="00E031CC" w:rsidTr="00942176" w14:paraId="6872FCBF" w14:textId="77777777">
        <w:trPr>
          <w:trHeight w:val="103"/>
        </w:trPr>
        <w:tc>
          <w:tcPr>
            <w:tcW w:w="8867" w:type="dxa"/>
          </w:tcPr>
          <w:p w:rsidR="00E031CC" w:rsidRDefault="00E031CC" w14:paraId="573A08DD" w14:textId="7777777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Job title: Employment Specialist </w:t>
            </w:r>
            <w:r>
              <w:rPr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E = Essential D = Desirable</w:t>
            </w:r>
            <w:r>
              <w:rPr>
                <w:sz w:val="23"/>
                <w:szCs w:val="23"/>
              </w:rPr>
              <w:t xml:space="preserve">) </w:t>
            </w:r>
            <w:r>
              <w:t xml:space="preserve">SKILLS AND CORE COMPETENCIES </w:t>
            </w:r>
          </w:p>
        </w:tc>
      </w:tr>
      <w:tr w:rsidR="00E031CC" w:rsidTr="00942176" w14:paraId="0FEA78A9" w14:textId="77777777">
        <w:trPr>
          <w:trHeight w:val="655"/>
        </w:trPr>
        <w:tc>
          <w:tcPr>
            <w:tcW w:w="8867" w:type="dxa"/>
          </w:tcPr>
          <w:p w:rsidR="00E031CC" w:rsidRDefault="00E031CC" w14:paraId="1E570BE6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Technical competency (qualifications and training) </w:t>
            </w:r>
          </w:p>
          <w:p w:rsidR="00E031CC" w:rsidRDefault="00E031CC" w14:paraId="0C70283C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Suitable general qualifications - E </w:t>
            </w:r>
          </w:p>
          <w:p w:rsidR="00E031CC" w:rsidRDefault="00E031CC" w14:paraId="45C449AF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Maths and English at level 2 minimum – E </w:t>
            </w:r>
          </w:p>
          <w:p w:rsidR="00E031CC" w:rsidRDefault="00E031CC" w14:paraId="164B87C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Good IT skills and ability to use Microsoft Office suite – E </w:t>
            </w:r>
          </w:p>
          <w:p w:rsidR="00E031CC" w:rsidRDefault="00E031CC" w14:paraId="6AA4C8E3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Some knowledge of databases - D </w:t>
            </w:r>
          </w:p>
          <w:p w:rsidR="00E031CC" w:rsidRDefault="00E031CC" w14:paraId="4EBBA65F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="00E031CC" w:rsidTr="00942176" w14:paraId="48C1143D" w14:textId="77777777">
        <w:trPr>
          <w:trHeight w:val="833"/>
        </w:trPr>
        <w:tc>
          <w:tcPr>
            <w:tcW w:w="8867" w:type="dxa"/>
          </w:tcPr>
          <w:p w:rsidR="00E031CC" w:rsidRDefault="00E031CC" w14:paraId="31239F52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 </w:t>
            </w:r>
          </w:p>
          <w:p w:rsidR="00E031CC" w:rsidRDefault="00E031CC" w14:paraId="3EA3E1E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Experience of administration - E </w:t>
            </w:r>
            <w:bookmarkStart w:name="_GoBack" w:id="0"/>
            <w:bookmarkEnd w:id="0"/>
          </w:p>
          <w:p w:rsidR="00E031CC" w:rsidRDefault="00E031CC" w14:paraId="301E684F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Experience working with people, providing good customer service - D </w:t>
            </w:r>
          </w:p>
          <w:p w:rsidR="00E031CC" w:rsidRDefault="00E031CC" w14:paraId="19946F2D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Experiencing of meeting deadlines and prioritising own work – D </w:t>
            </w:r>
          </w:p>
          <w:p w:rsidR="00E031CC" w:rsidRDefault="00E031CC" w14:paraId="6E79C7F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Experience of working with regulations, guidance and within a set of rules - D </w:t>
            </w:r>
          </w:p>
          <w:p w:rsidR="00E031CC" w:rsidRDefault="00E031CC" w14:paraId="50F95EE4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Working flexibly to meet demand- D </w:t>
            </w:r>
          </w:p>
          <w:p w:rsidR="00E031CC" w:rsidRDefault="00E031CC" w14:paraId="09BA3CF4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="00E031CC" w:rsidTr="00942176" w14:paraId="5CD7036A" w14:textId="77777777">
        <w:trPr>
          <w:trHeight w:val="542"/>
        </w:trPr>
        <w:tc>
          <w:tcPr>
            <w:tcW w:w="8867" w:type="dxa"/>
          </w:tcPr>
          <w:p w:rsidR="00E031CC" w:rsidRDefault="00E031CC" w14:paraId="32323975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and Attributes </w:t>
            </w:r>
          </w:p>
          <w:p w:rsidR="00E031CC" w:rsidRDefault="00E031CC" w14:paraId="4BD31A6A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Ability to work accurately with close attention to detail – E </w:t>
            </w:r>
          </w:p>
          <w:p w:rsidR="00E031CC" w:rsidRDefault="00E031CC" w14:paraId="7CA93756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Well organised and efficient – E </w:t>
            </w:r>
          </w:p>
          <w:p w:rsidR="00E031CC" w:rsidP="00942176" w:rsidRDefault="00E031CC" w14:paraId="204A48C9" w14:textId="544C87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Ability to undertake essential administrative or reporting tasks – </w:t>
            </w:r>
            <w:r w:rsidR="00942176">
              <w:rPr>
                <w:sz w:val="22"/>
                <w:szCs w:val="22"/>
              </w:rPr>
              <w:t>E</w:t>
            </w:r>
          </w:p>
        </w:tc>
      </w:tr>
    </w:tbl>
    <w:p w:rsidRPr="002F0795" w:rsidR="00B54172" w:rsidP="002F0795" w:rsidRDefault="00B54172" w14:paraId="6CDAB4AD" w14:textId="77777777">
      <w:pPr>
        <w:jc w:val="center"/>
        <w:rPr>
          <w:b/>
          <w:u w:val="single"/>
        </w:rPr>
      </w:pPr>
    </w:p>
    <w:sectPr w:rsidRPr="002F0795" w:rsidR="00B54172" w:rsidSect="001B4972">
      <w:footerReference w:type="default" r:id="rId10"/>
      <w:pgSz w:w="11906" w:h="16838" w:orient="portrait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9E" w:rsidP="00BE19EB" w:rsidRDefault="0047529E" w14:paraId="506B7238" w14:textId="77777777">
      <w:r>
        <w:separator/>
      </w:r>
    </w:p>
  </w:endnote>
  <w:endnote w:type="continuationSeparator" w:id="0">
    <w:p w:rsidR="0047529E" w:rsidP="00BE19EB" w:rsidRDefault="0047529E" w14:paraId="1DE20C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72" w:rsidRDefault="001B4972" w14:paraId="4566724B" w14:textId="77777777">
    <w:pPr>
      <w:pStyle w:val="Footer"/>
    </w:pPr>
  </w:p>
  <w:p w:rsidR="00BE19EB" w:rsidRDefault="00067CBC" w14:paraId="35619F60" w14:textId="39F04F9B">
    <w:pPr>
      <w:pStyle w:val="Footer"/>
    </w:pPr>
    <w:r w:rsidRPr="00356693">
      <w:t>BBO Staffordshire Cannock</w:t>
    </w:r>
    <w:r w:rsidRPr="00356693" w:rsidR="004E7CE1">
      <w:t xml:space="preserve"> </w:t>
    </w:r>
    <w:r w:rsidR="00055913">
      <w:t xml:space="preserve">Project Administrator </w:t>
    </w:r>
    <w:r w:rsidR="00A53D1E">
      <w:t xml:space="preserve">Shortlisting </w:t>
    </w:r>
    <w:r w:rsidR="00055913">
      <w:t>V1 –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9E" w:rsidP="00BE19EB" w:rsidRDefault="0047529E" w14:paraId="367AB5C1" w14:textId="77777777">
      <w:r>
        <w:separator/>
      </w:r>
    </w:p>
  </w:footnote>
  <w:footnote w:type="continuationSeparator" w:id="0">
    <w:p w:rsidR="0047529E" w:rsidP="00BE19EB" w:rsidRDefault="0047529E" w14:paraId="15CBADD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72A9"/>
    <w:multiLevelType w:val="hybridMultilevel"/>
    <w:tmpl w:val="19D69380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433567"/>
    <w:multiLevelType w:val="hybridMultilevel"/>
    <w:tmpl w:val="B11E71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95"/>
    <w:rsid w:val="000007D6"/>
    <w:rsid w:val="00030584"/>
    <w:rsid w:val="00055913"/>
    <w:rsid w:val="00067CBC"/>
    <w:rsid w:val="000903AA"/>
    <w:rsid w:val="00091696"/>
    <w:rsid w:val="00093C14"/>
    <w:rsid w:val="000C40C8"/>
    <w:rsid w:val="001207A9"/>
    <w:rsid w:val="00147045"/>
    <w:rsid w:val="00161CFD"/>
    <w:rsid w:val="001633EB"/>
    <w:rsid w:val="001B4972"/>
    <w:rsid w:val="002047D5"/>
    <w:rsid w:val="0022733F"/>
    <w:rsid w:val="00240444"/>
    <w:rsid w:val="00247A36"/>
    <w:rsid w:val="00256978"/>
    <w:rsid w:val="00256D7F"/>
    <w:rsid w:val="00262CC6"/>
    <w:rsid w:val="002766AA"/>
    <w:rsid w:val="00297BDD"/>
    <w:rsid w:val="002A1E4F"/>
    <w:rsid w:val="002E0612"/>
    <w:rsid w:val="002F0795"/>
    <w:rsid w:val="0030512A"/>
    <w:rsid w:val="00343874"/>
    <w:rsid w:val="00355185"/>
    <w:rsid w:val="00356693"/>
    <w:rsid w:val="00370E61"/>
    <w:rsid w:val="00380768"/>
    <w:rsid w:val="00385CE7"/>
    <w:rsid w:val="00387769"/>
    <w:rsid w:val="003B55B4"/>
    <w:rsid w:val="00407448"/>
    <w:rsid w:val="00411008"/>
    <w:rsid w:val="00416D60"/>
    <w:rsid w:val="00450F29"/>
    <w:rsid w:val="004543EB"/>
    <w:rsid w:val="0047529E"/>
    <w:rsid w:val="004B2A0F"/>
    <w:rsid w:val="004E7CE1"/>
    <w:rsid w:val="004F454C"/>
    <w:rsid w:val="005514B4"/>
    <w:rsid w:val="005B612C"/>
    <w:rsid w:val="005C2332"/>
    <w:rsid w:val="005E0D1F"/>
    <w:rsid w:val="00604512"/>
    <w:rsid w:val="00616C04"/>
    <w:rsid w:val="0065056D"/>
    <w:rsid w:val="00650D3F"/>
    <w:rsid w:val="006700A1"/>
    <w:rsid w:val="0068085B"/>
    <w:rsid w:val="006A5ADB"/>
    <w:rsid w:val="006C0E8D"/>
    <w:rsid w:val="00732C51"/>
    <w:rsid w:val="007B6CD5"/>
    <w:rsid w:val="008037FF"/>
    <w:rsid w:val="00806D0E"/>
    <w:rsid w:val="00814568"/>
    <w:rsid w:val="008229DC"/>
    <w:rsid w:val="00843965"/>
    <w:rsid w:val="00846673"/>
    <w:rsid w:val="0085491C"/>
    <w:rsid w:val="008630B8"/>
    <w:rsid w:val="00873B35"/>
    <w:rsid w:val="008869FC"/>
    <w:rsid w:val="008C5DDB"/>
    <w:rsid w:val="008D1287"/>
    <w:rsid w:val="008E36FC"/>
    <w:rsid w:val="00911C44"/>
    <w:rsid w:val="009237E1"/>
    <w:rsid w:val="00942176"/>
    <w:rsid w:val="00953797"/>
    <w:rsid w:val="00960847"/>
    <w:rsid w:val="009655DA"/>
    <w:rsid w:val="0099684D"/>
    <w:rsid w:val="009A5C63"/>
    <w:rsid w:val="009A711E"/>
    <w:rsid w:val="009F011D"/>
    <w:rsid w:val="00A0182E"/>
    <w:rsid w:val="00A150C9"/>
    <w:rsid w:val="00A2737F"/>
    <w:rsid w:val="00A53D1E"/>
    <w:rsid w:val="00AE6695"/>
    <w:rsid w:val="00AF66F1"/>
    <w:rsid w:val="00B046C9"/>
    <w:rsid w:val="00B54172"/>
    <w:rsid w:val="00B70370"/>
    <w:rsid w:val="00B71A58"/>
    <w:rsid w:val="00B8555D"/>
    <w:rsid w:val="00BB7419"/>
    <w:rsid w:val="00BC5B63"/>
    <w:rsid w:val="00BE19EB"/>
    <w:rsid w:val="00C45801"/>
    <w:rsid w:val="00C95B94"/>
    <w:rsid w:val="00CC4790"/>
    <w:rsid w:val="00CF1A7A"/>
    <w:rsid w:val="00D77E65"/>
    <w:rsid w:val="00D87252"/>
    <w:rsid w:val="00D94415"/>
    <w:rsid w:val="00DC52C6"/>
    <w:rsid w:val="00DD0FEC"/>
    <w:rsid w:val="00E031CC"/>
    <w:rsid w:val="00E6069D"/>
    <w:rsid w:val="00E73231"/>
    <w:rsid w:val="00EB2FB9"/>
    <w:rsid w:val="00F607CF"/>
    <w:rsid w:val="00F82A5E"/>
    <w:rsid w:val="00F978CD"/>
    <w:rsid w:val="00FD013E"/>
    <w:rsid w:val="00FD0A06"/>
    <w:rsid w:val="00FE126C"/>
    <w:rsid w:val="051829D8"/>
    <w:rsid w:val="0D0C523F"/>
    <w:rsid w:val="0F370324"/>
    <w:rsid w:val="1FA6DF0A"/>
    <w:rsid w:val="68A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96690"/>
  <w15:docId w15:val="{5B960FCB-0CE5-4B49-A549-8AD461B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-Modeltekst" w:customStyle="1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rsid w:val="00370E6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70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19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E19E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9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19E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0B8"/>
    <w:pPr>
      <w:ind w:left="720"/>
      <w:contextualSpacing/>
    </w:pPr>
  </w:style>
  <w:style w:type="paragraph" w:styleId="Default" w:customStyle="1">
    <w:name w:val="Default"/>
    <w:rsid w:val="00E03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cid:image001.jpg@01D5E64A.DD8AFEE0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e-know.net Limited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title:</dc:title>
  <dc:creator>Claire Williams</dc:creator>
  <lastModifiedBy>Joanne Barber</lastModifiedBy>
  <revision>3</revision>
  <lastPrinted>2018-04-25T10:30:00.0000000Z</lastPrinted>
  <dcterms:created xsi:type="dcterms:W3CDTF">2020-06-18T13:25:00.0000000Z</dcterms:created>
  <dcterms:modified xsi:type="dcterms:W3CDTF">2020-06-30T11:17:15.9838017Z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